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1" w:rsidRPr="002A57B1" w:rsidRDefault="002A57B1" w:rsidP="00C9365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7B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733425"/>
            <wp:effectExtent l="0" t="0" r="0" b="9525"/>
            <wp:docPr id="3" name="Рисунок 2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B1" w:rsidRPr="002A57B1" w:rsidRDefault="002A57B1" w:rsidP="00C9365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7B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 АДМИНИСТРАЦИИ</w:t>
      </w:r>
    </w:p>
    <w:p w:rsidR="002A57B1" w:rsidRDefault="002A57B1" w:rsidP="00C9365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ГРАЙВОРОНСКОГО </w:t>
      </w:r>
      <w:r w:rsidR="0024663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2A5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AC2D4F" w:rsidRPr="002A57B1" w:rsidRDefault="00AC2D4F" w:rsidP="00C9365E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2A57B1" w:rsidRPr="002A57B1" w:rsidRDefault="002A57B1" w:rsidP="00C9365E">
      <w:pPr>
        <w:tabs>
          <w:tab w:val="left" w:pos="10915"/>
        </w:tabs>
        <w:spacing w:after="0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7B1" w:rsidRPr="002A57B1" w:rsidRDefault="002A57B1" w:rsidP="00C9365E">
      <w:pPr>
        <w:tabs>
          <w:tab w:val="left" w:pos="109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7B1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2A57B1" w:rsidRPr="002A57B1" w:rsidRDefault="002A57B1" w:rsidP="00C9365E">
      <w:pPr>
        <w:tabs>
          <w:tab w:val="left" w:pos="1091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7B1" w:rsidRPr="00C7125C" w:rsidRDefault="002A57B1" w:rsidP="00C7125C">
      <w:pPr>
        <w:shd w:val="clear" w:color="auto" w:fill="FFFFFF"/>
        <w:tabs>
          <w:tab w:val="left" w:pos="850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2A5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612563" w:rsidRPr="00612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246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Pr="002A5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</w:t>
      </w:r>
      <w:r w:rsidR="00246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января</w:t>
      </w:r>
      <w:r w:rsidRPr="002A5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202</w:t>
      </w:r>
      <w:r w:rsidR="00246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2A5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года </w:t>
      </w:r>
      <w:r w:rsidR="00612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C712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246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</w:p>
    <w:p w:rsidR="002A57B1" w:rsidRPr="002A57B1" w:rsidRDefault="002A57B1" w:rsidP="00C936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</w:p>
    <w:tbl>
      <w:tblPr>
        <w:tblStyle w:val="a8"/>
        <w:tblW w:w="44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3934"/>
      </w:tblGrid>
      <w:tr w:rsidR="002A57B1" w:rsidRPr="002A57B1" w:rsidTr="00492BF0">
        <w:tc>
          <w:tcPr>
            <w:tcW w:w="2669" w:type="pct"/>
          </w:tcPr>
          <w:p w:rsidR="002A57B1" w:rsidRPr="00393DBE" w:rsidRDefault="00492BF0" w:rsidP="00393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92BF0">
              <w:rPr>
                <w:rFonts w:ascii="Times New Roman" w:hAnsi="Times New Roman" w:cs="Times New Roman"/>
                <w:b/>
                <w:sz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b/>
                <w:sz w:val="28"/>
              </w:rPr>
              <w:t>муниципального этапа</w:t>
            </w:r>
            <w:r w:rsidRPr="00492BF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7125C" w:rsidRPr="00C7125C">
              <w:rPr>
                <w:rFonts w:ascii="Times New Roman" w:hAnsi="Times New Roman" w:cs="Times New Roman"/>
                <w:b/>
                <w:sz w:val="28"/>
              </w:rPr>
              <w:t>Всероссийского конкурса юных инспекторов движения «Безопасное колесо</w:t>
            </w:r>
            <w:r w:rsidR="00393DBE"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r w:rsidR="00C7125C" w:rsidRPr="00C7125C"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24663B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7125C" w:rsidRPr="00C7125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331" w:type="pct"/>
          </w:tcPr>
          <w:p w:rsidR="002A57B1" w:rsidRPr="002A57B1" w:rsidRDefault="002A57B1" w:rsidP="00C9365E">
            <w:pPr>
              <w:widowControl w:val="0"/>
              <w:spacing w:line="276" w:lineRule="auto"/>
              <w:ind w:right="5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57B1" w:rsidRPr="002A57B1" w:rsidRDefault="002A57B1" w:rsidP="00C9365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57B1" w:rsidRPr="0024663B" w:rsidRDefault="002A57B1" w:rsidP="0024663B">
      <w:pPr>
        <w:widowControl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 исполнение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Белгородской области </w:t>
      </w:r>
      <w:r w:rsidR="00C712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управления министерства внутренних дел РФ по Белгородской области 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24663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612563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492B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125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декабря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24663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C712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125C"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24663B">
        <w:rPr>
          <w:rFonts w:ascii="Times New Roman" w:eastAsia="Times New Roman" w:hAnsi="Times New Roman" w:cs="Times New Roman"/>
          <w:sz w:val="28"/>
          <w:szCs w:val="28"/>
          <w:lang w:eastAsia="en-US"/>
        </w:rPr>
        <w:t>3969</w:t>
      </w:r>
      <w:r w:rsidR="00612563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24663B">
        <w:rPr>
          <w:rFonts w:ascii="Times New Roman" w:eastAsia="Times New Roman" w:hAnsi="Times New Roman" w:cs="Times New Roman"/>
          <w:sz w:val="28"/>
          <w:szCs w:val="28"/>
          <w:lang w:eastAsia="en-US"/>
        </w:rPr>
        <w:t>792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C712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 утверждении Положения о проведении </w:t>
      </w:r>
      <w:r w:rsidR="00C7125C" w:rsidRPr="00C712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регионального этапа Всероссийского конкурса юных инспекторов дви</w:t>
      </w:r>
      <w:r w:rsidR="00C712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жения «Безопасное колесо </w:t>
      </w:r>
      <w:r w:rsidR="0024663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–</w:t>
      </w:r>
      <w:r w:rsidR="00C712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</w:t>
      </w:r>
      <w:r w:rsidR="0024663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C712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»,</w:t>
      </w:r>
      <w:r w:rsidRPr="00492B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92BF0" w:rsidRPr="00492BF0">
        <w:rPr>
          <w:rFonts w:ascii="Times New Roman" w:eastAsia="Times New Roman" w:hAnsi="Times New Roman" w:cs="Times New Roman" w:hint="eastAsia"/>
          <w:sz w:val="28"/>
          <w:szCs w:val="28"/>
          <w:lang w:eastAsia="en-US"/>
        </w:rPr>
        <w:t xml:space="preserve">в целях </w:t>
      </w:r>
      <w:r w:rsidR="00C7125C">
        <w:rPr>
          <w:rStyle w:val="4"/>
          <w:rFonts w:eastAsiaTheme="minorEastAsia"/>
        </w:rPr>
        <w:t xml:space="preserve">подготовки проведения </w:t>
      </w:r>
      <w:r w:rsidR="00612563">
        <w:rPr>
          <w:rStyle w:val="4"/>
          <w:rFonts w:eastAsiaTheme="minorEastAsia"/>
        </w:rPr>
        <w:t>муниципального</w:t>
      </w:r>
      <w:r w:rsidR="00C7125C">
        <w:rPr>
          <w:rStyle w:val="4"/>
          <w:rFonts w:eastAsiaTheme="minorEastAsia"/>
        </w:rPr>
        <w:t xml:space="preserve"> этапа Всероссийского конкурса юных инспекторов движения «Безопасное колесо </w:t>
      </w:r>
      <w:r w:rsidR="0024663B">
        <w:rPr>
          <w:rStyle w:val="4"/>
          <w:rFonts w:eastAsiaTheme="minorEastAsia"/>
        </w:rPr>
        <w:t>–</w:t>
      </w:r>
      <w:r w:rsidR="00C7125C">
        <w:rPr>
          <w:rStyle w:val="4"/>
          <w:rFonts w:eastAsiaTheme="minorEastAsia"/>
        </w:rPr>
        <w:t xml:space="preserve"> 202</w:t>
      </w:r>
      <w:r w:rsidR="0024663B">
        <w:rPr>
          <w:rStyle w:val="4"/>
          <w:rFonts w:eastAsiaTheme="minorEastAsia"/>
        </w:rPr>
        <w:t>5</w:t>
      </w:r>
      <w:r w:rsidR="00C7125C">
        <w:rPr>
          <w:rStyle w:val="4"/>
          <w:rFonts w:eastAsiaTheme="minorEastAsia"/>
        </w:rPr>
        <w:t>»</w:t>
      </w:r>
      <w:r w:rsidRPr="002A57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A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</w:t>
      </w:r>
      <w:r w:rsidRPr="002A57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 и к а з ы в а ю:</w:t>
      </w:r>
    </w:p>
    <w:p w:rsidR="002A57B1" w:rsidRPr="002A57B1" w:rsidRDefault="002A57B1" w:rsidP="00C9365E">
      <w:pPr>
        <w:widowControl w:val="0"/>
        <w:numPr>
          <w:ilvl w:val="0"/>
          <w:numId w:val="12"/>
        </w:numPr>
        <w:tabs>
          <w:tab w:val="left" w:pos="993"/>
          <w:tab w:val="left" w:pos="114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57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положение о </w:t>
      </w:r>
      <w:r w:rsidR="00492BF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Конкурсе</w:t>
      </w:r>
      <w:r w:rsidR="00195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(Приложение № 1)</w:t>
      </w:r>
      <w:r w:rsidR="00BF1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форм</w:t>
      </w:r>
      <w:r w:rsidR="00424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BF1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заявки </w:t>
      </w:r>
      <w:r w:rsidR="00424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для обучающихся и педагогов </w:t>
      </w:r>
      <w:r w:rsidR="00BF1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(Приложение №</w:t>
      </w:r>
      <w:r w:rsidR="002F3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F1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2)</w:t>
      </w:r>
      <w:r w:rsidRPr="002A5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2A57B1" w:rsidRPr="002A57B1" w:rsidRDefault="002A57B1" w:rsidP="00C9365E">
      <w:pPr>
        <w:widowControl w:val="0"/>
        <w:numPr>
          <w:ilvl w:val="0"/>
          <w:numId w:val="12"/>
        </w:numPr>
        <w:tabs>
          <w:tab w:val="left" w:pos="993"/>
          <w:tab w:val="left" w:pos="114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57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Руководителям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образовательных учреждений округа организовать участие обучающихся в </w:t>
      </w:r>
      <w:r w:rsidR="00492BF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Конкурсе</w:t>
      </w:r>
      <w:r w:rsidRPr="002A57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A57B1" w:rsidRPr="002A57B1" w:rsidRDefault="002A57B1" w:rsidP="00C9365E">
      <w:pPr>
        <w:widowControl w:val="0"/>
        <w:numPr>
          <w:ilvl w:val="0"/>
          <w:numId w:val="12"/>
        </w:numPr>
        <w:tabs>
          <w:tab w:val="left" w:pos="993"/>
          <w:tab w:val="left" w:pos="114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Ответственность за проведение </w:t>
      </w:r>
      <w:r w:rsidR="00492BF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возложить на директора МБУ ДО «</w:t>
      </w:r>
      <w:r w:rsidR="00492BF0">
        <w:rPr>
          <w:rFonts w:ascii="Times New Roman" w:eastAsia="Times New Roman" w:hAnsi="Times New Roman" w:cs="Times New Roman"/>
          <w:sz w:val="28"/>
          <w:szCs w:val="28"/>
          <w:lang w:eastAsia="en-US"/>
        </w:rPr>
        <w:t>ЦДТ</w:t>
      </w: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Крамскую</w:t>
      </w:r>
      <w:proofErr w:type="spellEnd"/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Е.В.</w:t>
      </w:r>
    </w:p>
    <w:p w:rsidR="002A57B1" w:rsidRPr="002A57B1" w:rsidRDefault="002A57B1" w:rsidP="00C9365E">
      <w:pPr>
        <w:widowControl w:val="0"/>
        <w:numPr>
          <w:ilvl w:val="0"/>
          <w:numId w:val="12"/>
        </w:numPr>
        <w:tabs>
          <w:tab w:val="left" w:pos="993"/>
          <w:tab w:val="left" w:pos="114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57B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 исполнением приказа оставляю за собой.</w:t>
      </w:r>
    </w:p>
    <w:p w:rsidR="00492BF0" w:rsidRDefault="00492BF0" w:rsidP="00195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7B1" w:rsidRPr="002A57B1" w:rsidRDefault="002A57B1" w:rsidP="00195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7B1" w:rsidRPr="002A57B1" w:rsidRDefault="002A57B1" w:rsidP="00195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1D1" w:rsidRPr="002641D1" w:rsidRDefault="00492BF0" w:rsidP="00C9365E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</w:p>
    <w:p w:rsidR="00492BF0" w:rsidRDefault="002641D1" w:rsidP="00073E77">
      <w:pPr>
        <w:tabs>
          <w:tab w:val="left" w:pos="737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1D1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образования                                                  </w:t>
      </w:r>
      <w:r w:rsidR="00702A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2BF0">
        <w:rPr>
          <w:rFonts w:ascii="Times New Roman" w:eastAsia="Times New Roman" w:hAnsi="Times New Roman" w:cs="Times New Roman"/>
          <w:b/>
          <w:sz w:val="28"/>
          <w:szCs w:val="28"/>
        </w:rPr>
        <w:t>В.А. Безгодько</w:t>
      </w:r>
    </w:p>
    <w:p w:rsidR="00492BF0" w:rsidRDefault="00492BF0" w:rsidP="00C936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2A57B1" w:rsidRPr="002A57B1" w:rsidTr="00C8011C">
        <w:tc>
          <w:tcPr>
            <w:tcW w:w="3794" w:type="dxa"/>
          </w:tcPr>
          <w:p w:rsidR="002A57B1" w:rsidRPr="002A57B1" w:rsidRDefault="002A57B1" w:rsidP="00C9365E">
            <w:pPr>
              <w:spacing w:line="276" w:lineRule="auto"/>
            </w:pPr>
          </w:p>
        </w:tc>
        <w:tc>
          <w:tcPr>
            <w:tcW w:w="5777" w:type="dxa"/>
          </w:tcPr>
          <w:p w:rsidR="002A57B1" w:rsidRPr="002A57B1" w:rsidRDefault="002A57B1" w:rsidP="00C936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6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DE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A57B1" w:rsidRPr="002A57B1" w:rsidRDefault="002A57B1" w:rsidP="00C936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6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приказу управления образования</w:t>
            </w:r>
            <w:r w:rsidR="00D81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A57B1" w:rsidRPr="002A57B1" w:rsidRDefault="002A57B1" w:rsidP="00C936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8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Грайворонского городского округа</w:t>
            </w:r>
          </w:p>
          <w:p w:rsidR="002A57B1" w:rsidRPr="002A57B1" w:rsidRDefault="002A57B1" w:rsidP="0024663B">
            <w:pPr>
              <w:tabs>
                <w:tab w:val="left" w:pos="5625"/>
                <w:tab w:val="left" w:pos="9000"/>
                <w:tab w:val="right" w:pos="9356"/>
              </w:tabs>
              <w:autoSpaceDE w:val="0"/>
              <w:autoSpaceDN w:val="0"/>
              <w:adjustRightInd w:val="0"/>
              <w:spacing w:line="276" w:lineRule="auto"/>
              <w:ind w:left="1168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4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AC2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24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24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2466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2A5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57B1" w:rsidRPr="002A57B1" w:rsidRDefault="002A57B1" w:rsidP="00C9365E">
      <w:pPr>
        <w:spacing w:after="0"/>
      </w:pPr>
    </w:p>
    <w:p w:rsidR="00C7125C" w:rsidRPr="00C7125C" w:rsidRDefault="00C7125C" w:rsidP="00C7125C">
      <w:pPr>
        <w:pStyle w:val="60"/>
        <w:shd w:val="clear" w:color="auto" w:fill="auto"/>
        <w:spacing w:before="0"/>
      </w:pPr>
      <w:r w:rsidRPr="00C7125C">
        <w:rPr>
          <w:rStyle w:val="63pt"/>
          <w:b/>
        </w:rPr>
        <w:t>ПОЛОЖЕНИЕ</w:t>
      </w:r>
    </w:p>
    <w:p w:rsidR="00C7125C" w:rsidRPr="00C7125C" w:rsidRDefault="00C7125C" w:rsidP="0024663B">
      <w:pPr>
        <w:pStyle w:val="60"/>
        <w:shd w:val="clear" w:color="auto" w:fill="auto"/>
        <w:spacing w:before="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муниципального</w:t>
      </w:r>
      <w:proofErr w:type="gramEnd"/>
      <w:r w:rsidRPr="00C7125C">
        <w:rPr>
          <w:color w:val="000000"/>
          <w:lang w:eastAsia="ru-RU" w:bidi="ru-RU"/>
        </w:rPr>
        <w:t xml:space="preserve"> этапа Всероссийского конкурса юных инспектор</w:t>
      </w:r>
      <w:r w:rsidR="0024663B">
        <w:rPr>
          <w:color w:val="000000"/>
          <w:lang w:eastAsia="ru-RU" w:bidi="ru-RU"/>
        </w:rPr>
        <w:t>ов</w:t>
      </w:r>
      <w:r w:rsidR="0024663B">
        <w:rPr>
          <w:color w:val="000000"/>
          <w:lang w:eastAsia="ru-RU" w:bidi="ru-RU"/>
        </w:rPr>
        <w:br/>
        <w:t>движения «Безопасное колесо –</w:t>
      </w:r>
      <w:r w:rsidRPr="00C7125C">
        <w:rPr>
          <w:color w:val="000000"/>
          <w:lang w:eastAsia="ru-RU" w:bidi="ru-RU"/>
        </w:rPr>
        <w:t xml:space="preserve"> 202</w:t>
      </w:r>
      <w:bookmarkStart w:id="0" w:name="_GoBack"/>
      <w:bookmarkEnd w:id="0"/>
      <w:r w:rsidR="0024663B">
        <w:rPr>
          <w:color w:val="000000"/>
          <w:lang w:eastAsia="ru-RU" w:bidi="ru-RU"/>
        </w:rPr>
        <w:t>5</w:t>
      </w:r>
      <w:r w:rsidRPr="00C7125C">
        <w:rPr>
          <w:color w:val="000000"/>
          <w:lang w:eastAsia="ru-RU" w:bidi="ru-RU"/>
        </w:rPr>
        <w:t>»</w:t>
      </w:r>
    </w:p>
    <w:p w:rsidR="00C7125C" w:rsidRPr="00C7125C" w:rsidRDefault="00C7125C" w:rsidP="00C7125C">
      <w:pPr>
        <w:pStyle w:val="60"/>
        <w:shd w:val="clear" w:color="auto" w:fill="auto"/>
        <w:spacing w:before="0"/>
        <w:ind w:firstLine="709"/>
        <w:jc w:val="both"/>
        <w:rPr>
          <w:b w:val="0"/>
        </w:rPr>
      </w:pPr>
    </w:p>
    <w:p w:rsidR="00C7125C" w:rsidRPr="007918E1" w:rsidRDefault="00C7125C" w:rsidP="0090263D">
      <w:pPr>
        <w:pStyle w:val="60"/>
        <w:numPr>
          <w:ilvl w:val="0"/>
          <w:numId w:val="23"/>
        </w:numPr>
        <w:shd w:val="clear" w:color="auto" w:fill="auto"/>
        <w:spacing w:before="0" w:line="276" w:lineRule="auto"/>
        <w:ind w:firstLine="709"/>
      </w:pPr>
      <w:r w:rsidRPr="007918E1">
        <w:rPr>
          <w:color w:val="000000"/>
          <w:lang w:eastAsia="ru-RU" w:bidi="ru-RU"/>
        </w:rPr>
        <w:t>Общие положения</w:t>
      </w:r>
    </w:p>
    <w:p w:rsidR="00C7125C" w:rsidRPr="0090263D" w:rsidRDefault="00C7125C" w:rsidP="0024663B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Муниципальный этап Всероссийского конкурса юных инспекторов движения «Безопасное колесо </w:t>
      </w:r>
      <w:r w:rsidR="0024663B">
        <w:rPr>
          <w:b w:val="0"/>
          <w:color w:val="000000"/>
          <w:sz w:val="28"/>
          <w:szCs w:val="28"/>
          <w:lang w:eastAsia="ru-RU" w:bidi="ru-RU"/>
        </w:rPr>
        <w:t>–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202</w:t>
      </w:r>
      <w:r w:rsidR="00612563">
        <w:rPr>
          <w:b w:val="0"/>
          <w:color w:val="000000"/>
          <w:sz w:val="28"/>
          <w:szCs w:val="28"/>
          <w:lang w:eastAsia="ru-RU" w:bidi="ru-RU"/>
        </w:rPr>
        <w:t>4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» (далее </w:t>
      </w:r>
      <w:r w:rsidR="0024663B">
        <w:rPr>
          <w:b w:val="0"/>
          <w:color w:val="000000"/>
          <w:sz w:val="28"/>
          <w:szCs w:val="28"/>
          <w:lang w:eastAsia="ru-RU" w:bidi="ru-RU"/>
        </w:rPr>
        <w:t xml:space="preserve">– 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Конкурс) является </w:t>
      </w:r>
      <w:proofErr w:type="spellStart"/>
      <w:r w:rsidRPr="0090263D">
        <w:rPr>
          <w:b w:val="0"/>
          <w:color w:val="000000"/>
          <w:sz w:val="28"/>
          <w:szCs w:val="28"/>
          <w:lang w:eastAsia="ru-RU" w:bidi="ru-RU"/>
        </w:rPr>
        <w:t>лично</w:t>
      </w:r>
      <w:r w:rsidRPr="0090263D">
        <w:rPr>
          <w:b w:val="0"/>
          <w:color w:val="000000"/>
          <w:sz w:val="28"/>
          <w:szCs w:val="28"/>
          <w:lang w:eastAsia="ru-RU" w:bidi="ru-RU"/>
        </w:rPr>
        <w:softHyphen/>
        <w:t>командным</w:t>
      </w:r>
      <w:proofErr w:type="spellEnd"/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первенством среди обучающихся общеобразовательных учреждений Грайворонского </w:t>
      </w:r>
      <w:r w:rsidR="00AC2D4F">
        <w:rPr>
          <w:b w:val="0"/>
          <w:color w:val="000000"/>
          <w:sz w:val="28"/>
          <w:szCs w:val="28"/>
          <w:lang w:eastAsia="ru-RU" w:bidi="ru-RU"/>
        </w:rPr>
        <w:t>муниципального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округа.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612563">
        <w:rPr>
          <w:b w:val="0"/>
          <w:color w:val="000000"/>
          <w:sz w:val="28"/>
          <w:szCs w:val="28"/>
          <w:lang w:eastAsia="ru-RU" w:bidi="ru-RU"/>
        </w:rPr>
        <w:t xml:space="preserve">Конкурс проводится в соответствии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12563">
        <w:rPr>
          <w:b w:val="0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612563">
        <w:rPr>
          <w:b w:val="0"/>
          <w:color w:val="000000"/>
          <w:sz w:val="28"/>
          <w:szCs w:val="28"/>
          <w:lang w:eastAsia="ru-RU" w:bidi="ru-RU"/>
        </w:rPr>
        <w:t xml:space="preserve"> инфекции (COVID-19)».</w:t>
      </w:r>
    </w:p>
    <w:p w:rsidR="00612563" w:rsidRPr="00612563" w:rsidRDefault="00612563" w:rsidP="00AC2D4F">
      <w:pPr>
        <w:pStyle w:val="30"/>
        <w:shd w:val="clear" w:color="auto" w:fill="auto"/>
        <w:spacing w:after="0" w:line="240" w:lineRule="auto"/>
        <w:ind w:firstLine="760"/>
        <w:rPr>
          <w:b w:val="0"/>
          <w:color w:val="000000"/>
          <w:lang w:eastAsia="ru-RU" w:bidi="ru-RU"/>
        </w:rPr>
      </w:pPr>
      <w:r w:rsidRPr="00612563">
        <w:rPr>
          <w:b w:val="0"/>
          <w:color w:val="000000"/>
          <w:lang w:eastAsia="ru-RU" w:bidi="ru-RU"/>
        </w:rPr>
        <w:t>Цели Конкурса:</w:t>
      </w:r>
      <w:r w:rsidR="00AC2D4F">
        <w:rPr>
          <w:b w:val="0"/>
          <w:color w:val="000000"/>
          <w:lang w:eastAsia="ru-RU" w:bidi="ru-RU"/>
        </w:rPr>
        <w:t xml:space="preserve"> </w:t>
      </w:r>
      <w:r w:rsidRPr="00612563">
        <w:rPr>
          <w:b w:val="0"/>
          <w:color w:val="000000"/>
          <w:lang w:eastAsia="ru-RU" w:bidi="ru-RU"/>
        </w:rPr>
        <w:t>воспитание законопослушных участников дорожного движения; профилактика детской безнадзорности и беспризорности; формирование у обучающихся культуры здорового и безопасного образа жизни.</w:t>
      </w:r>
    </w:p>
    <w:p w:rsidR="00612563" w:rsidRPr="00612563" w:rsidRDefault="00612563" w:rsidP="00612563">
      <w:pPr>
        <w:pStyle w:val="30"/>
        <w:shd w:val="clear" w:color="auto" w:fill="auto"/>
        <w:spacing w:after="0" w:line="240" w:lineRule="auto"/>
        <w:ind w:firstLine="760"/>
        <w:rPr>
          <w:b w:val="0"/>
          <w:color w:val="000000"/>
          <w:lang w:eastAsia="ru-RU" w:bidi="ru-RU"/>
        </w:rPr>
      </w:pPr>
      <w:r w:rsidRPr="00612563">
        <w:rPr>
          <w:b w:val="0"/>
          <w:color w:val="000000"/>
          <w:lang w:eastAsia="ru-RU" w:bidi="ru-RU"/>
        </w:rPr>
        <w:t>Задачи Конкурса: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Pr="00612563">
        <w:rPr>
          <w:b w:val="0"/>
          <w:color w:val="000000"/>
          <w:sz w:val="28"/>
          <w:szCs w:val="28"/>
          <w:lang w:eastAsia="ru-RU" w:bidi="ru-RU"/>
        </w:rPr>
        <w:t>предупреждение детского дорожно-транспортного травматизма;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612563"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Pr="00612563">
        <w:rPr>
          <w:b w:val="0"/>
          <w:color w:val="000000"/>
          <w:sz w:val="28"/>
          <w:szCs w:val="28"/>
          <w:lang w:eastAsia="ru-RU" w:bidi="ru-RU"/>
        </w:rPr>
        <w:t>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:rsidR="00424700" w:rsidRPr="00612563" w:rsidRDefault="00612563" w:rsidP="00AC2D4F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Pr="00612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закрепление у обучающихся знаний Правил дорожного движения Российской Федерации (далее </w:t>
      </w:r>
      <w:r w:rsidR="00AC2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–</w:t>
      </w:r>
      <w:r w:rsidRPr="00612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ПДЦ);</w:t>
      </w:r>
    </w:p>
    <w:p w:rsidR="00612563" w:rsidRDefault="0090263D" w:rsidP="006125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привлечение детей к участию в пропаганде правил безопасного поведения на улицах и дорогах и безопасного участия в дорожном движении; </w:t>
      </w:r>
    </w:p>
    <w:p w:rsidR="0090263D" w:rsidRPr="0090263D" w:rsidRDefault="0090263D" w:rsidP="0090263D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6125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вовлечение детей в отряды юных инспекторов движения;</w:t>
      </w:r>
    </w:p>
    <w:p w:rsidR="0090263D" w:rsidRPr="0090263D" w:rsidRDefault="0090263D" w:rsidP="0090263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привлечение детей к систематическим занятиям физической культурой и спортом.</w:t>
      </w:r>
    </w:p>
    <w:p w:rsidR="0090263D" w:rsidRPr="0090263D" w:rsidRDefault="0090263D" w:rsidP="007918E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0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2. Организация проведения конкурса</w:t>
      </w:r>
    </w:p>
    <w:p w:rsidR="0090263D" w:rsidRDefault="0090263D" w:rsidP="0090263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2.1. Общее руководство подготовкой и проведением Конкурса осуществляет организационный комитет Конкурса, который формируется организаторами Конкурса из числа представителей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образования администрации Грайворонского </w:t>
      </w:r>
      <w:r w:rsidR="002466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округа, МБУ ДО «ЦДТ»,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БДД ОГИБДД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Грайворонскому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городскому округу</w:t>
      </w:r>
      <w:r w:rsidRPr="009026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2.2. Конкурс проводится в два </w:t>
      </w:r>
      <w:r w:rsidRPr="00612563">
        <w:rPr>
          <w:b w:val="0"/>
          <w:color w:val="000000"/>
          <w:sz w:val="28"/>
          <w:szCs w:val="28"/>
          <w:lang w:eastAsia="ru-RU" w:bidi="ru-RU"/>
        </w:rPr>
        <w:t>этапа:</w:t>
      </w:r>
    </w:p>
    <w:p w:rsidR="00612563" w:rsidRPr="0024663B" w:rsidRDefault="00612563" w:rsidP="0024663B">
      <w:pPr>
        <w:pStyle w:val="22"/>
        <w:shd w:val="clear" w:color="auto" w:fill="auto"/>
        <w:tabs>
          <w:tab w:val="left" w:pos="988"/>
        </w:tabs>
        <w:spacing w:after="0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491341">
        <w:rPr>
          <w:rStyle w:val="23"/>
          <w:u w:val="single"/>
        </w:rPr>
        <w:t>1 этап</w:t>
      </w:r>
      <w:r w:rsidRPr="00612563">
        <w:rPr>
          <w:rStyle w:val="23"/>
        </w:rPr>
        <w:t xml:space="preserve"> — подготовительный</w:t>
      </w:r>
      <w:r w:rsidRPr="00612563">
        <w:rPr>
          <w:rStyle w:val="23"/>
          <w:rFonts w:eastAsiaTheme="minorEastAsia"/>
        </w:rPr>
        <w:t xml:space="preserve">. Сроки проведения: </w:t>
      </w:r>
      <w:r w:rsidRPr="00612563">
        <w:rPr>
          <w:b w:val="0"/>
          <w:color w:val="000000"/>
          <w:sz w:val="28"/>
          <w:szCs w:val="28"/>
          <w:lang w:eastAsia="ru-RU" w:bidi="ru-RU"/>
        </w:rPr>
        <w:t xml:space="preserve">январь </w:t>
      </w:r>
      <w:r w:rsidR="0024663B">
        <w:rPr>
          <w:b w:val="0"/>
          <w:color w:val="000000"/>
          <w:sz w:val="28"/>
          <w:szCs w:val="28"/>
          <w:lang w:eastAsia="ru-RU" w:bidi="ru-RU"/>
        </w:rPr>
        <w:t>– февраль 2025</w:t>
      </w:r>
      <w:r w:rsidR="00AC2D4F">
        <w:rPr>
          <w:b w:val="0"/>
          <w:color w:val="000000"/>
          <w:sz w:val="28"/>
          <w:szCs w:val="28"/>
          <w:lang w:eastAsia="ru-RU" w:bidi="ru-RU"/>
        </w:rPr>
        <w:t> </w:t>
      </w:r>
      <w:r w:rsidRPr="00612563">
        <w:rPr>
          <w:b w:val="0"/>
          <w:color w:val="000000"/>
          <w:sz w:val="28"/>
          <w:szCs w:val="28"/>
          <w:lang w:eastAsia="ru-RU" w:bidi="ru-RU"/>
        </w:rPr>
        <w:t xml:space="preserve">г. Осуществляется отбор и подготовка команды ЮИД на базе образовательной организации для участия в </w:t>
      </w:r>
      <w:r>
        <w:rPr>
          <w:b w:val="0"/>
          <w:color w:val="000000"/>
          <w:sz w:val="28"/>
          <w:szCs w:val="28"/>
          <w:lang w:eastAsia="ru-RU" w:bidi="ru-RU"/>
        </w:rPr>
        <w:t>муниципальном этапе</w:t>
      </w:r>
      <w:r w:rsidRPr="00612563">
        <w:rPr>
          <w:b w:val="0"/>
          <w:color w:val="000000"/>
          <w:sz w:val="28"/>
          <w:szCs w:val="28"/>
          <w:lang w:eastAsia="ru-RU" w:bidi="ru-RU"/>
        </w:rPr>
        <w:t>.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 w:rsidRPr="00612563">
        <w:rPr>
          <w:b w:val="0"/>
          <w:color w:val="000000"/>
          <w:sz w:val="28"/>
          <w:szCs w:val="28"/>
          <w:lang w:eastAsia="ru-RU" w:bidi="ru-RU"/>
        </w:rPr>
        <w:t>В конкурсных мероприятиях принимают участие общеобразовательные организации, учрежде</w:t>
      </w:r>
      <w:r>
        <w:rPr>
          <w:b w:val="0"/>
          <w:color w:val="000000"/>
          <w:sz w:val="28"/>
          <w:szCs w:val="28"/>
          <w:lang w:eastAsia="ru-RU" w:bidi="ru-RU"/>
        </w:rPr>
        <w:t>ния дополнительного образования</w:t>
      </w:r>
      <w:r w:rsidRPr="00612563">
        <w:rPr>
          <w:b w:val="0"/>
          <w:color w:val="000000"/>
          <w:sz w:val="28"/>
          <w:szCs w:val="28"/>
          <w:lang w:eastAsia="ru-RU" w:bidi="ru-RU"/>
        </w:rPr>
        <w:t>.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 w:rsidRPr="00612563">
        <w:rPr>
          <w:b w:val="0"/>
          <w:color w:val="000000"/>
          <w:sz w:val="28"/>
          <w:szCs w:val="28"/>
          <w:lang w:eastAsia="ru-RU" w:bidi="ru-RU"/>
        </w:rPr>
        <w:t>В ходе конкурса организуется: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Pr="00612563">
        <w:rPr>
          <w:b w:val="0"/>
          <w:color w:val="000000"/>
          <w:sz w:val="28"/>
          <w:szCs w:val="28"/>
          <w:lang w:eastAsia="ru-RU" w:bidi="ru-RU"/>
        </w:rPr>
        <w:t>обучение детей и подростков правилам дорожного движения по утвержденной программе учителями начальных классов, преподавателями ОБЖ, классными руководителями, руководителями профильных отрядов ЮИД, в процессе обучения на уроках автодела, русского языка и литературы, математики, физики, изобразительного искусства, труда и др.;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Pr="00612563">
        <w:rPr>
          <w:b w:val="0"/>
          <w:color w:val="000000"/>
          <w:sz w:val="28"/>
          <w:szCs w:val="28"/>
          <w:lang w:eastAsia="ru-RU" w:bidi="ru-RU"/>
        </w:rPr>
        <w:t xml:space="preserve">проведение открытых занятий и </w:t>
      </w:r>
      <w:proofErr w:type="spellStart"/>
      <w:r w:rsidRPr="00612563">
        <w:rPr>
          <w:b w:val="0"/>
          <w:color w:val="000000"/>
          <w:sz w:val="28"/>
          <w:szCs w:val="28"/>
          <w:lang w:eastAsia="ru-RU" w:bidi="ru-RU"/>
        </w:rPr>
        <w:t>внутришкольных</w:t>
      </w:r>
      <w:proofErr w:type="spellEnd"/>
      <w:r w:rsidRPr="00612563">
        <w:rPr>
          <w:b w:val="0"/>
          <w:color w:val="000000"/>
          <w:sz w:val="28"/>
          <w:szCs w:val="28"/>
          <w:lang w:eastAsia="ru-RU" w:bidi="ru-RU"/>
        </w:rPr>
        <w:t xml:space="preserve"> тематических мероприятий по изучению правил дорожного движения.</w:t>
      </w:r>
    </w:p>
    <w:p w:rsidR="00612563" w:rsidRPr="0024663B" w:rsidRDefault="00612563" w:rsidP="0024663B">
      <w:pPr>
        <w:pStyle w:val="22"/>
        <w:shd w:val="clear" w:color="auto" w:fill="auto"/>
        <w:spacing w:after="0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491341">
        <w:rPr>
          <w:rStyle w:val="23"/>
          <w:u w:val="single"/>
        </w:rPr>
        <w:t>2 этап</w:t>
      </w:r>
      <w:r w:rsidRPr="00612563">
        <w:rPr>
          <w:rStyle w:val="23"/>
        </w:rPr>
        <w:t xml:space="preserve"> </w:t>
      </w:r>
      <w:r w:rsidR="0024663B">
        <w:rPr>
          <w:rStyle w:val="23"/>
        </w:rPr>
        <w:t>–</w:t>
      </w:r>
      <w:r w:rsidRPr="00612563">
        <w:rPr>
          <w:rStyle w:val="23"/>
        </w:rPr>
        <w:t xml:space="preserve"> муниципальный</w:t>
      </w:r>
      <w:r w:rsidRPr="00612563">
        <w:rPr>
          <w:rStyle w:val="23"/>
          <w:rFonts w:eastAsiaTheme="minorEastAsia"/>
        </w:rPr>
        <w:t xml:space="preserve">. Сроки проведения: </w:t>
      </w:r>
      <w:r w:rsidRPr="00612563">
        <w:rPr>
          <w:b w:val="0"/>
          <w:color w:val="000000"/>
          <w:sz w:val="28"/>
          <w:szCs w:val="28"/>
          <w:lang w:eastAsia="ru-RU" w:bidi="ru-RU"/>
        </w:rPr>
        <w:t>март-апрель 202</w:t>
      </w:r>
      <w:r w:rsidR="0024663B">
        <w:rPr>
          <w:b w:val="0"/>
          <w:color w:val="000000"/>
          <w:sz w:val="28"/>
          <w:szCs w:val="28"/>
          <w:lang w:eastAsia="ru-RU" w:bidi="ru-RU"/>
        </w:rPr>
        <w:t>5</w:t>
      </w:r>
      <w:r w:rsidRPr="00612563">
        <w:rPr>
          <w:b w:val="0"/>
          <w:color w:val="000000"/>
          <w:sz w:val="28"/>
          <w:szCs w:val="28"/>
          <w:lang w:eastAsia="ru-RU" w:bidi="ru-RU"/>
        </w:rPr>
        <w:t xml:space="preserve"> г. проводится </w:t>
      </w:r>
      <w:r>
        <w:rPr>
          <w:b w:val="0"/>
          <w:color w:val="000000"/>
          <w:sz w:val="28"/>
          <w:szCs w:val="28"/>
          <w:lang w:eastAsia="ru-RU" w:bidi="ru-RU"/>
        </w:rPr>
        <w:t>муниципальный этап</w:t>
      </w:r>
      <w:r w:rsidRPr="00612563">
        <w:rPr>
          <w:b w:val="0"/>
          <w:color w:val="000000"/>
          <w:sz w:val="28"/>
          <w:szCs w:val="28"/>
          <w:lang w:eastAsia="ru-RU" w:bidi="ru-RU"/>
        </w:rPr>
        <w:t>.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 w:rsidRPr="00612563">
        <w:rPr>
          <w:b w:val="0"/>
          <w:color w:val="000000"/>
          <w:sz w:val="28"/>
          <w:szCs w:val="28"/>
          <w:lang w:eastAsia="ru-RU" w:bidi="ru-RU"/>
        </w:rPr>
        <w:t>В муниципальном этапе Конкурса принимают участие общеобразовательные учреждения, учреждения до</w:t>
      </w:r>
      <w:r>
        <w:rPr>
          <w:b w:val="0"/>
          <w:color w:val="000000"/>
          <w:sz w:val="28"/>
          <w:szCs w:val="28"/>
          <w:lang w:eastAsia="ru-RU" w:bidi="ru-RU"/>
        </w:rPr>
        <w:t>полнительного образования детей</w:t>
      </w:r>
      <w:r w:rsidRPr="00612563">
        <w:rPr>
          <w:b w:val="0"/>
          <w:color w:val="000000"/>
          <w:sz w:val="28"/>
          <w:szCs w:val="28"/>
          <w:lang w:eastAsia="ru-RU" w:bidi="ru-RU"/>
        </w:rPr>
        <w:t>.</w:t>
      </w:r>
    </w:p>
    <w:p w:rsidR="00612563" w:rsidRPr="00612563" w:rsidRDefault="00612563" w:rsidP="00612563">
      <w:pPr>
        <w:pStyle w:val="22"/>
        <w:shd w:val="clear" w:color="auto" w:fill="auto"/>
        <w:spacing w:after="0"/>
        <w:ind w:firstLine="760"/>
        <w:jc w:val="both"/>
        <w:rPr>
          <w:b w:val="0"/>
          <w:sz w:val="28"/>
          <w:szCs w:val="28"/>
        </w:rPr>
      </w:pPr>
      <w:r w:rsidRPr="00612563">
        <w:rPr>
          <w:b w:val="0"/>
          <w:color w:val="000000"/>
          <w:sz w:val="28"/>
          <w:szCs w:val="28"/>
          <w:lang w:eastAsia="ru-RU" w:bidi="ru-RU"/>
        </w:rPr>
        <w:t>Определяется победитель, который примет участие в региональном этапе Конкурса.</w:t>
      </w:r>
    </w:p>
    <w:p w:rsidR="0090263D" w:rsidRDefault="0090263D" w:rsidP="0090263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0263D" w:rsidRPr="0090263D" w:rsidRDefault="0090263D" w:rsidP="0090263D">
      <w:pPr>
        <w:pStyle w:val="60"/>
        <w:shd w:val="clear" w:color="auto" w:fill="auto"/>
        <w:spacing w:before="0" w:line="276" w:lineRule="auto"/>
      </w:pPr>
      <w:r w:rsidRPr="0090263D">
        <w:rPr>
          <w:color w:val="000000"/>
          <w:lang w:eastAsia="ru-RU" w:bidi="ru-RU"/>
        </w:rPr>
        <w:t>3. Участники</w:t>
      </w:r>
    </w:p>
    <w:p w:rsidR="0090263D" w:rsidRPr="0024663B" w:rsidRDefault="0090263D" w:rsidP="0024663B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Состав команды </w:t>
      </w:r>
      <w:r w:rsidR="0024663B">
        <w:rPr>
          <w:b w:val="0"/>
          <w:color w:val="000000"/>
          <w:sz w:val="28"/>
          <w:szCs w:val="28"/>
          <w:lang w:eastAsia="ru-RU" w:bidi="ru-RU"/>
        </w:rPr>
        <w:t>–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4 человека: 2 мальчика и 2 девочки. Команда- участница конкурса должна иметь единую парадную и спортивную формы. </w:t>
      </w:r>
      <w:r w:rsidRPr="0090263D">
        <w:rPr>
          <w:rStyle w:val="23"/>
        </w:rPr>
        <w:t>Участие команд в неполном составе не допускается.</w:t>
      </w:r>
    </w:p>
    <w:p w:rsidR="0090263D" w:rsidRPr="00491341" w:rsidRDefault="0090263D" w:rsidP="0090263D">
      <w:pPr>
        <w:pStyle w:val="60"/>
        <w:shd w:val="clear" w:color="auto" w:fill="auto"/>
        <w:spacing w:before="0" w:line="276" w:lineRule="auto"/>
        <w:ind w:firstLine="709"/>
        <w:jc w:val="both"/>
      </w:pPr>
      <w:r w:rsidRPr="00491341">
        <w:rPr>
          <w:color w:val="000000"/>
          <w:lang w:eastAsia="ru-RU" w:bidi="ru-RU"/>
        </w:rPr>
        <w:t xml:space="preserve">Для участия в конкурсе допускаются школьники в возрасте </w:t>
      </w:r>
      <w:r w:rsidR="00C77765" w:rsidRPr="00491341">
        <w:rPr>
          <w:color w:val="000000"/>
          <w:lang w:eastAsia="ru-RU" w:bidi="ru-RU"/>
        </w:rPr>
        <w:t xml:space="preserve">от </w:t>
      </w:r>
      <w:r w:rsidRPr="00491341">
        <w:rPr>
          <w:color w:val="000000"/>
          <w:lang w:eastAsia="ru-RU" w:bidi="ru-RU"/>
        </w:rPr>
        <w:t>10 до 12 лет.</w:t>
      </w:r>
    </w:p>
    <w:p w:rsidR="0090263D" w:rsidRPr="0090263D" w:rsidRDefault="0090263D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Участвовать в </w:t>
      </w:r>
      <w:r>
        <w:rPr>
          <w:b w:val="0"/>
          <w:color w:val="000000"/>
          <w:sz w:val="28"/>
          <w:szCs w:val="28"/>
          <w:lang w:eastAsia="ru-RU" w:bidi="ru-RU"/>
        </w:rPr>
        <w:t>муниципальном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этапе Конкурса разрешается только один раз. Участники, принимавшие участие в финалах Конкурса в предыдущие годы, к участию в очередном </w:t>
      </w:r>
      <w:r w:rsidR="00B504BB">
        <w:rPr>
          <w:b w:val="0"/>
          <w:color w:val="000000"/>
          <w:sz w:val="28"/>
          <w:szCs w:val="28"/>
          <w:lang w:eastAsia="ru-RU" w:bidi="ru-RU"/>
        </w:rPr>
        <w:t>этапе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Конкурса не допускаются.</w:t>
      </w:r>
    </w:p>
    <w:p w:rsidR="0090263D" w:rsidRPr="0090263D" w:rsidRDefault="0090263D" w:rsidP="0090263D">
      <w:pPr>
        <w:pStyle w:val="22"/>
        <w:shd w:val="clear" w:color="auto" w:fill="auto"/>
        <w:tabs>
          <w:tab w:val="left" w:pos="4205"/>
          <w:tab w:val="left" w:pos="6869"/>
        </w:tabs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>Команды прибывают для участия в Конкурс</w:t>
      </w:r>
      <w:r w:rsidR="009D3242">
        <w:rPr>
          <w:b w:val="0"/>
          <w:color w:val="000000"/>
          <w:sz w:val="28"/>
          <w:szCs w:val="28"/>
          <w:lang w:eastAsia="ru-RU" w:bidi="ru-RU"/>
        </w:rPr>
        <w:t>е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D3242">
        <w:rPr>
          <w:b w:val="0"/>
          <w:color w:val="000000"/>
          <w:sz w:val="28"/>
          <w:szCs w:val="28"/>
          <w:lang w:eastAsia="ru-RU" w:bidi="ru-RU"/>
        </w:rPr>
        <w:t xml:space="preserve">в сопровождении </w:t>
      </w:r>
      <w:r w:rsidRPr="0090263D">
        <w:rPr>
          <w:b w:val="0"/>
          <w:color w:val="000000"/>
          <w:sz w:val="28"/>
          <w:szCs w:val="28"/>
          <w:lang w:eastAsia="ru-RU" w:bidi="ru-RU"/>
        </w:rPr>
        <w:t>представителя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90263D">
        <w:rPr>
          <w:b w:val="0"/>
          <w:color w:val="000000"/>
          <w:sz w:val="28"/>
          <w:szCs w:val="28"/>
          <w:lang w:eastAsia="ru-RU" w:bidi="ru-RU"/>
        </w:rPr>
        <w:t>общеобразовательного учреждения, в чьи обязанности входят вопросы предупреждения детского дорожно-транспортного травматизма.</w:t>
      </w:r>
    </w:p>
    <w:p w:rsidR="0090263D" w:rsidRDefault="0090263D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Ответственность за жизнь и здоровье участников команд на весь период проведения </w:t>
      </w:r>
      <w:r w:rsidR="00B504BB">
        <w:rPr>
          <w:b w:val="0"/>
          <w:color w:val="000000"/>
          <w:sz w:val="28"/>
          <w:szCs w:val="28"/>
          <w:lang w:eastAsia="ru-RU" w:bidi="ru-RU"/>
        </w:rPr>
        <w:t>муниципального этапа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 Конкурса несут сопровождающие лица.</w:t>
      </w:r>
    </w:p>
    <w:p w:rsidR="00B504BB" w:rsidRPr="0090263D" w:rsidRDefault="00B504BB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</w:p>
    <w:p w:rsidR="0090263D" w:rsidRPr="00B504BB" w:rsidRDefault="0090263D" w:rsidP="00B504BB">
      <w:pPr>
        <w:pStyle w:val="60"/>
        <w:numPr>
          <w:ilvl w:val="0"/>
          <w:numId w:val="27"/>
        </w:numPr>
        <w:shd w:val="clear" w:color="auto" w:fill="auto"/>
        <w:spacing w:before="0" w:line="276" w:lineRule="auto"/>
      </w:pPr>
      <w:r w:rsidRPr="00B504BB">
        <w:rPr>
          <w:color w:val="000000"/>
          <w:lang w:eastAsia="ru-RU" w:bidi="ru-RU"/>
        </w:rPr>
        <w:t>Документация</w:t>
      </w:r>
    </w:p>
    <w:p w:rsidR="0090263D" w:rsidRPr="0090263D" w:rsidRDefault="0090263D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Каждая команда </w:t>
      </w:r>
      <w:r w:rsidR="00393DBE">
        <w:rPr>
          <w:b w:val="0"/>
          <w:color w:val="000000"/>
          <w:sz w:val="28"/>
          <w:szCs w:val="28"/>
          <w:lang w:eastAsia="ru-RU" w:bidi="ru-RU"/>
        </w:rPr>
        <w:t xml:space="preserve">на областной этап </w:t>
      </w:r>
      <w:r w:rsidRPr="0090263D">
        <w:rPr>
          <w:b w:val="0"/>
          <w:color w:val="000000"/>
          <w:sz w:val="28"/>
          <w:szCs w:val="28"/>
          <w:lang w:eastAsia="ru-RU" w:bidi="ru-RU"/>
        </w:rPr>
        <w:t xml:space="preserve">представляет следующие </w:t>
      </w:r>
      <w:r w:rsidRPr="0090263D">
        <w:rPr>
          <w:b w:val="0"/>
          <w:color w:val="000000"/>
          <w:sz w:val="28"/>
          <w:szCs w:val="28"/>
          <w:lang w:eastAsia="ru-RU" w:bidi="ru-RU"/>
        </w:rPr>
        <w:lastRenderedPageBreak/>
        <w:t>документы:</w:t>
      </w:r>
    </w:p>
    <w:p w:rsidR="0090263D" w:rsidRPr="0090263D" w:rsidRDefault="00B504BB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>командную заявку с фотографиями участников финала Конкурса, заверенную органами здравоохранения (прилагается);</w:t>
      </w:r>
    </w:p>
    <w:p w:rsidR="0090263D" w:rsidRPr="0090263D" w:rsidRDefault="00B504BB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>медицинскую справку об отсутствии кон</w:t>
      </w:r>
      <w:r w:rsidR="0024663B">
        <w:rPr>
          <w:b w:val="0"/>
          <w:color w:val="000000"/>
          <w:sz w:val="28"/>
          <w:szCs w:val="28"/>
          <w:lang w:eastAsia="ru-RU" w:bidi="ru-RU"/>
        </w:rPr>
        <w:t>тактов с инфекционными больными</w:t>
      </w:r>
      <w:r w:rsidR="0090263D" w:rsidRPr="0090263D">
        <w:rPr>
          <w:b w:val="0"/>
          <w:color w:val="000000"/>
          <w:sz w:val="28"/>
          <w:szCs w:val="28"/>
          <w:lang w:bidi="en-US"/>
        </w:rPr>
        <w:t>;</w:t>
      </w:r>
    </w:p>
    <w:p w:rsidR="0090263D" w:rsidRPr="0090263D" w:rsidRDefault="0090263D" w:rsidP="0090263D">
      <w:pPr>
        <w:pStyle w:val="22"/>
        <w:numPr>
          <w:ilvl w:val="0"/>
          <w:numId w:val="24"/>
        </w:numPr>
        <w:shd w:val="clear" w:color="auto" w:fill="auto"/>
        <w:tabs>
          <w:tab w:val="left" w:pos="1440"/>
        </w:tabs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90263D">
        <w:rPr>
          <w:b w:val="0"/>
          <w:color w:val="000000"/>
          <w:sz w:val="28"/>
          <w:szCs w:val="28"/>
          <w:lang w:eastAsia="ru-RU" w:bidi="ru-RU"/>
        </w:rPr>
        <w:t>копии свидетельств о рождении участников;</w:t>
      </w:r>
    </w:p>
    <w:p w:rsidR="0090263D" w:rsidRPr="0090263D" w:rsidRDefault="00B504BB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>согласие родителя (законного представителя) на обработку персональных данных несовершеннолетнего в связи с проведением Конкурса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 xml:space="preserve">и фото/видеосъёмку, обработку и публикацию </w:t>
      </w:r>
      <w:proofErr w:type="spellStart"/>
      <w:r w:rsidR="0090263D" w:rsidRPr="0090263D">
        <w:rPr>
          <w:b w:val="0"/>
          <w:color w:val="000000"/>
          <w:sz w:val="28"/>
          <w:szCs w:val="28"/>
          <w:lang w:eastAsia="ru-RU" w:bidi="ru-RU"/>
        </w:rPr>
        <w:t>медиаматериалов</w:t>
      </w:r>
      <w:proofErr w:type="spellEnd"/>
      <w:r w:rsidR="0090263D" w:rsidRPr="0090263D">
        <w:rPr>
          <w:b w:val="0"/>
          <w:color w:val="000000"/>
          <w:sz w:val="28"/>
          <w:szCs w:val="28"/>
          <w:lang w:eastAsia="ru-RU" w:bidi="ru-RU"/>
        </w:rPr>
        <w:t xml:space="preserve"> с изображением ребенка;</w:t>
      </w:r>
    </w:p>
    <w:p w:rsidR="0090263D" w:rsidRPr="0090263D" w:rsidRDefault="00B504BB" w:rsidP="0090263D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 xml:space="preserve">командировочные документы (приказ </w:t>
      </w:r>
      <w:r>
        <w:rPr>
          <w:b w:val="0"/>
          <w:color w:val="000000"/>
          <w:sz w:val="28"/>
          <w:szCs w:val="28"/>
          <w:lang w:eastAsia="ru-RU" w:bidi="ru-RU"/>
        </w:rPr>
        <w:t>ОУ</w:t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 xml:space="preserve"> о направлении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0263D" w:rsidRPr="0090263D">
        <w:rPr>
          <w:b w:val="0"/>
          <w:color w:val="000000"/>
          <w:sz w:val="28"/>
          <w:szCs w:val="28"/>
          <w:lang w:eastAsia="ru-RU" w:bidi="ru-RU"/>
        </w:rPr>
        <w:t>команды);</w:t>
      </w:r>
    </w:p>
    <w:p w:rsidR="0090263D" w:rsidRDefault="00B504BB" w:rsidP="0090263D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0263D" w:rsidRPr="0090263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работе, проделанной отрядом ЮИД в текущем учебном году (в свободной форме)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504BB" w:rsidRPr="00B504BB" w:rsidRDefault="00B504BB" w:rsidP="007918E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504B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выявления несоответствия между представленными командой документами и действительным возрастом участников, команда принимает участие в конкурсах в личном зачете.</w:t>
      </w:r>
    </w:p>
    <w:p w:rsidR="00B504BB" w:rsidRPr="00B504BB" w:rsidRDefault="00B504BB" w:rsidP="007918E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504B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отсутствии указанных документов команда к участию в финале Конкурса не допускается.</w:t>
      </w:r>
    </w:p>
    <w:p w:rsidR="00B504BB" w:rsidRPr="009D3242" w:rsidRDefault="00B504BB" w:rsidP="007918E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B50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Замена участников команды в течение всего конкурса не допускается.</w:t>
      </w:r>
    </w:p>
    <w:p w:rsidR="007918E1" w:rsidRPr="00B504BB" w:rsidRDefault="007918E1" w:rsidP="007918E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504BB" w:rsidRPr="007918E1" w:rsidRDefault="00B504BB" w:rsidP="007918E1">
      <w:pPr>
        <w:pStyle w:val="a7"/>
        <w:widowControl w:val="0"/>
        <w:numPr>
          <w:ilvl w:val="0"/>
          <w:numId w:val="27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Программа финала Конкурса</w:t>
      </w:r>
    </w:p>
    <w:p w:rsidR="00491341" w:rsidRDefault="00491341" w:rsidP="00491341">
      <w:pPr>
        <w:pStyle w:val="22"/>
        <w:shd w:val="clear" w:color="auto" w:fill="auto"/>
        <w:spacing w:after="0"/>
        <w:ind w:firstLine="760"/>
        <w:rPr>
          <w:b w:val="0"/>
          <w:color w:val="000000"/>
          <w:sz w:val="28"/>
          <w:szCs w:val="28"/>
          <w:lang w:eastAsia="ru-RU" w:bidi="ru-RU"/>
        </w:rPr>
      </w:pPr>
      <w:r w:rsidRPr="00491341">
        <w:rPr>
          <w:b w:val="0"/>
          <w:color w:val="000000"/>
          <w:sz w:val="28"/>
          <w:szCs w:val="28"/>
          <w:lang w:eastAsia="ru-RU" w:bidi="ru-RU"/>
        </w:rPr>
        <w:t>Программа финала Конкурса включает в себя 5 состязаний (этапов) в командном зачете и творческий конкурс команд.</w:t>
      </w:r>
    </w:p>
    <w:p w:rsidR="00491341" w:rsidRPr="00491341" w:rsidRDefault="00491341" w:rsidP="00491341">
      <w:pPr>
        <w:pStyle w:val="22"/>
        <w:shd w:val="clear" w:color="auto" w:fill="auto"/>
        <w:spacing w:after="0"/>
        <w:ind w:firstLine="760"/>
        <w:rPr>
          <w:b w:val="0"/>
          <w:sz w:val="28"/>
          <w:szCs w:val="28"/>
        </w:rPr>
      </w:pPr>
    </w:p>
    <w:p w:rsidR="00491341" w:rsidRPr="00E36DF8" w:rsidRDefault="00491341" w:rsidP="00E36DF8">
      <w:pPr>
        <w:pStyle w:val="22"/>
        <w:numPr>
          <w:ilvl w:val="0"/>
          <w:numId w:val="28"/>
        </w:numPr>
        <w:shd w:val="clear" w:color="auto" w:fill="auto"/>
        <w:tabs>
          <w:tab w:val="left" w:pos="1124"/>
        </w:tabs>
        <w:spacing w:after="0"/>
        <w:ind w:firstLine="760"/>
        <w:jc w:val="both"/>
        <w:rPr>
          <w:b w:val="0"/>
          <w:sz w:val="28"/>
          <w:szCs w:val="28"/>
        </w:rPr>
      </w:pPr>
      <w:r w:rsidRPr="00491341">
        <w:rPr>
          <w:rStyle w:val="23"/>
          <w:rFonts w:eastAsiaTheme="minorEastAsia"/>
          <w:b/>
        </w:rPr>
        <w:t>«Знатоки Правил дорожного движения»</w:t>
      </w:r>
      <w:r w:rsidRPr="00491341">
        <w:rPr>
          <w:rStyle w:val="23"/>
          <w:rFonts w:eastAsiaTheme="minorEastAsia"/>
        </w:rPr>
        <w:t xml:space="preserve"> </w:t>
      </w:r>
      <w:r w:rsidRPr="00491341">
        <w:rPr>
          <w:b w:val="0"/>
          <w:color w:val="000000"/>
          <w:sz w:val="28"/>
          <w:szCs w:val="28"/>
          <w:lang w:eastAsia="ru-RU" w:bidi="ru-RU"/>
        </w:rPr>
        <w:t>-</w:t>
      </w:r>
      <w:r w:rsidRPr="00E36DF8">
        <w:rPr>
          <w:b w:val="0"/>
          <w:color w:val="000000"/>
          <w:sz w:val="28"/>
          <w:szCs w:val="28"/>
          <w:lang w:eastAsia="ru-RU" w:bidi="ru-RU"/>
        </w:rPr>
        <w:t xml:space="preserve"> индивидуальный теоретический экзамен на знание Правил дорожного движения РФ, с подведением командного результата.</w:t>
      </w:r>
    </w:p>
    <w:p w:rsidR="00491341" w:rsidRPr="00E36DF8" w:rsidRDefault="00491341" w:rsidP="00491341">
      <w:pPr>
        <w:pStyle w:val="22"/>
        <w:numPr>
          <w:ilvl w:val="0"/>
          <w:numId w:val="28"/>
        </w:numPr>
        <w:shd w:val="clear" w:color="auto" w:fill="auto"/>
        <w:tabs>
          <w:tab w:val="left" w:pos="1124"/>
        </w:tabs>
        <w:spacing w:after="0"/>
        <w:ind w:firstLine="760"/>
        <w:jc w:val="both"/>
        <w:rPr>
          <w:b w:val="0"/>
          <w:sz w:val="28"/>
          <w:szCs w:val="28"/>
        </w:rPr>
      </w:pPr>
      <w:r w:rsidRPr="00491341">
        <w:rPr>
          <w:rStyle w:val="23"/>
          <w:rFonts w:eastAsiaTheme="minorEastAsia"/>
          <w:b/>
        </w:rPr>
        <w:t>«Знание основ оказания первой помощи»</w:t>
      </w:r>
      <w:r w:rsidRPr="00491341">
        <w:rPr>
          <w:rStyle w:val="23"/>
          <w:rFonts w:eastAsiaTheme="minorEastAsia"/>
        </w:rPr>
        <w:t xml:space="preserve"> </w:t>
      </w:r>
      <w:r w:rsidRPr="00491341">
        <w:rPr>
          <w:b w:val="0"/>
          <w:color w:val="000000"/>
          <w:sz w:val="28"/>
          <w:szCs w:val="28"/>
          <w:lang w:eastAsia="ru-RU" w:bidi="ru-RU"/>
        </w:rPr>
        <w:t>- индивидуальный экзамен, включающий вопросы на знание основ оказания первой помощи и задачи по их практическому применению, с подведением командного результата;</w:t>
      </w:r>
    </w:p>
    <w:p w:rsidR="00E36DF8" w:rsidRPr="006B58FB" w:rsidRDefault="00E36DF8" w:rsidP="00E36DF8">
      <w:pPr>
        <w:pStyle w:val="22"/>
        <w:numPr>
          <w:ilvl w:val="0"/>
          <w:numId w:val="28"/>
        </w:numPr>
        <w:shd w:val="clear" w:color="auto" w:fill="auto"/>
        <w:tabs>
          <w:tab w:val="left" w:pos="1124"/>
        </w:tabs>
        <w:spacing w:after="0"/>
        <w:ind w:firstLine="760"/>
        <w:jc w:val="both"/>
        <w:rPr>
          <w:b w:val="0"/>
          <w:sz w:val="28"/>
          <w:szCs w:val="28"/>
        </w:rPr>
      </w:pPr>
      <w:r w:rsidRPr="00491341">
        <w:rPr>
          <w:rStyle w:val="23"/>
          <w:rFonts w:eastAsiaTheme="minorEastAsia"/>
          <w:b/>
        </w:rPr>
        <w:t>«</w:t>
      </w:r>
      <w:proofErr w:type="spellStart"/>
      <w:r w:rsidRPr="00491341">
        <w:rPr>
          <w:rStyle w:val="23"/>
          <w:rFonts w:eastAsiaTheme="minorEastAsia"/>
          <w:b/>
        </w:rPr>
        <w:t>Автогородок</w:t>
      </w:r>
      <w:proofErr w:type="spellEnd"/>
      <w:r w:rsidRPr="00491341">
        <w:rPr>
          <w:rStyle w:val="23"/>
          <w:rFonts w:eastAsiaTheme="minorEastAsia"/>
          <w:b/>
        </w:rPr>
        <w:t>»</w:t>
      </w:r>
      <w:r w:rsidRPr="00491341">
        <w:rPr>
          <w:rStyle w:val="23"/>
          <w:rFonts w:eastAsiaTheme="minorEastAsia"/>
        </w:rPr>
        <w:t xml:space="preserve"> </w:t>
      </w:r>
      <w:r w:rsidRPr="00491341">
        <w:rPr>
          <w:b w:val="0"/>
          <w:color w:val="000000"/>
          <w:sz w:val="28"/>
          <w:szCs w:val="28"/>
          <w:lang w:eastAsia="ru-RU" w:bidi="ru-RU"/>
        </w:rPr>
        <w:t>- индивидуальное вождение велосипеда на специально оборудованной площадке с наличием дорожных знаков, разметки, пешеходных переходов,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6B58FB">
        <w:rPr>
          <w:b w:val="0"/>
          <w:sz w:val="28"/>
          <w:szCs w:val="28"/>
          <w:lang w:eastAsia="ru-RU" w:bidi="ru-RU"/>
        </w:rPr>
        <w:t xml:space="preserve">имитации железнодорожного переезда, перекрёстков с </w:t>
      </w:r>
      <w:proofErr w:type="gramStart"/>
      <w:r w:rsidRPr="006B58FB">
        <w:rPr>
          <w:b w:val="0"/>
          <w:sz w:val="28"/>
          <w:szCs w:val="28"/>
          <w:lang w:eastAsia="ru-RU" w:bidi="ru-RU"/>
        </w:rPr>
        <w:t>круговым  и</w:t>
      </w:r>
      <w:proofErr w:type="gramEnd"/>
      <w:r w:rsidRPr="006B58FB">
        <w:rPr>
          <w:b w:val="0"/>
          <w:sz w:val="28"/>
          <w:szCs w:val="28"/>
          <w:lang w:eastAsia="ru-RU" w:bidi="ru-RU"/>
        </w:rPr>
        <w:t xml:space="preserve"> Т-образным движением с подведением командного результата;</w:t>
      </w:r>
    </w:p>
    <w:p w:rsidR="00491341" w:rsidRPr="00E36DF8" w:rsidRDefault="00491341" w:rsidP="00E36DF8">
      <w:pPr>
        <w:pStyle w:val="22"/>
        <w:numPr>
          <w:ilvl w:val="0"/>
          <w:numId w:val="28"/>
        </w:numPr>
        <w:shd w:val="clear" w:color="auto" w:fill="auto"/>
        <w:tabs>
          <w:tab w:val="left" w:pos="1124"/>
        </w:tabs>
        <w:spacing w:after="0"/>
        <w:ind w:firstLine="760"/>
        <w:jc w:val="both"/>
        <w:rPr>
          <w:b w:val="0"/>
          <w:sz w:val="28"/>
          <w:szCs w:val="28"/>
        </w:rPr>
      </w:pPr>
      <w:r w:rsidRPr="006B58FB">
        <w:rPr>
          <w:rStyle w:val="23"/>
          <w:rFonts w:eastAsiaTheme="minorEastAsia"/>
          <w:b/>
          <w:color w:val="auto"/>
        </w:rPr>
        <w:t>«Фигурное вождение велосипеда»</w:t>
      </w:r>
      <w:r w:rsidRPr="006B58FB">
        <w:rPr>
          <w:rStyle w:val="23"/>
          <w:rFonts w:eastAsiaTheme="minorEastAsia"/>
          <w:color w:val="auto"/>
        </w:rPr>
        <w:t xml:space="preserve"> </w:t>
      </w:r>
      <w:r w:rsidR="00E36DF8" w:rsidRPr="006B58FB">
        <w:rPr>
          <w:b w:val="0"/>
          <w:sz w:val="28"/>
          <w:szCs w:val="28"/>
          <w:lang w:eastAsia="ru-RU" w:bidi="ru-RU"/>
        </w:rPr>
        <w:t xml:space="preserve">- индивидуальный экзамен по фигурному вождению </w:t>
      </w:r>
      <w:r w:rsidRPr="006B58FB">
        <w:rPr>
          <w:b w:val="0"/>
          <w:sz w:val="28"/>
          <w:szCs w:val="28"/>
          <w:lang w:eastAsia="ru-RU" w:bidi="ru-RU"/>
        </w:rPr>
        <w:t>велосипеда</w:t>
      </w:r>
      <w:r w:rsidR="00393DBE" w:rsidRPr="006B58FB">
        <w:rPr>
          <w:b w:val="0"/>
          <w:sz w:val="28"/>
          <w:szCs w:val="28"/>
          <w:lang w:eastAsia="ru-RU" w:bidi="ru-RU"/>
        </w:rPr>
        <w:t xml:space="preserve"> и средств и</w:t>
      </w:r>
      <w:r w:rsidR="00E36DF8" w:rsidRPr="006B58FB">
        <w:rPr>
          <w:b w:val="0"/>
          <w:sz w:val="28"/>
          <w:szCs w:val="28"/>
          <w:lang w:eastAsia="ru-RU" w:bidi="ru-RU"/>
        </w:rPr>
        <w:t xml:space="preserve">ндивидуальной мобильности – </w:t>
      </w:r>
      <w:proofErr w:type="spellStart"/>
      <w:r w:rsidR="00E36DF8" w:rsidRPr="006B58FB">
        <w:rPr>
          <w:b w:val="0"/>
          <w:sz w:val="28"/>
          <w:szCs w:val="28"/>
        </w:rPr>
        <w:t>электросамоката</w:t>
      </w:r>
      <w:proofErr w:type="spellEnd"/>
      <w:r w:rsidR="00E36DF8" w:rsidRPr="006B58FB">
        <w:rPr>
          <w:b w:val="0"/>
          <w:sz w:val="28"/>
          <w:szCs w:val="28"/>
        </w:rPr>
        <w:t xml:space="preserve"> </w:t>
      </w:r>
      <w:r w:rsidR="00E36DF8" w:rsidRPr="00E36DF8">
        <w:rPr>
          <w:b w:val="0"/>
          <w:sz w:val="28"/>
          <w:szCs w:val="28"/>
        </w:rPr>
        <w:t>(далее – СИМ)</w:t>
      </w:r>
      <w:r w:rsidRPr="00E36DF8">
        <w:rPr>
          <w:b w:val="0"/>
          <w:color w:val="000000"/>
          <w:sz w:val="28"/>
          <w:szCs w:val="28"/>
          <w:lang w:eastAsia="ru-RU" w:bidi="ru-RU"/>
        </w:rPr>
        <w:t xml:space="preserve"> на специально оборудованн</w:t>
      </w:r>
      <w:r w:rsidR="00E36DF8" w:rsidRPr="00E36DF8">
        <w:rPr>
          <w:b w:val="0"/>
          <w:color w:val="000000"/>
          <w:sz w:val="28"/>
          <w:szCs w:val="28"/>
          <w:lang w:eastAsia="ru-RU" w:bidi="ru-RU"/>
        </w:rPr>
        <w:t xml:space="preserve">ых </w:t>
      </w:r>
      <w:r w:rsidRPr="00E36DF8">
        <w:rPr>
          <w:b w:val="0"/>
          <w:color w:val="000000"/>
          <w:sz w:val="28"/>
          <w:szCs w:val="28"/>
          <w:lang w:eastAsia="ru-RU" w:bidi="ru-RU"/>
        </w:rPr>
        <w:t>препятствиями площад</w:t>
      </w:r>
      <w:r w:rsidR="00E36DF8" w:rsidRPr="00E36DF8">
        <w:rPr>
          <w:b w:val="0"/>
          <w:color w:val="000000"/>
          <w:sz w:val="28"/>
          <w:szCs w:val="28"/>
          <w:lang w:eastAsia="ru-RU" w:bidi="ru-RU"/>
        </w:rPr>
        <w:t>ках</w:t>
      </w:r>
      <w:r w:rsidRPr="00E36DF8">
        <w:rPr>
          <w:b w:val="0"/>
          <w:color w:val="000000"/>
          <w:sz w:val="28"/>
          <w:szCs w:val="28"/>
          <w:lang w:eastAsia="ru-RU" w:bidi="ru-RU"/>
        </w:rPr>
        <w:t xml:space="preserve"> с подведением командного результата</w:t>
      </w:r>
      <w:r w:rsidR="00E36DF8" w:rsidRPr="00E36DF8">
        <w:rPr>
          <w:b w:val="0"/>
          <w:color w:val="000000"/>
          <w:sz w:val="28"/>
          <w:szCs w:val="28"/>
          <w:lang w:eastAsia="ru-RU" w:bidi="ru-RU"/>
        </w:rPr>
        <w:t xml:space="preserve">, СИМ – </w:t>
      </w:r>
      <w:r w:rsidR="00E36DF8" w:rsidRPr="00E36DF8">
        <w:rPr>
          <w:b w:val="0"/>
          <w:color w:val="000000"/>
          <w:sz w:val="28"/>
          <w:szCs w:val="28"/>
          <w:lang w:eastAsia="ru-RU" w:bidi="ru-RU"/>
        </w:rPr>
        <w:lastRenderedPageBreak/>
        <w:t>индивидуальный экзамен без подведения командного результата</w:t>
      </w:r>
      <w:r w:rsidRPr="00E36DF8">
        <w:rPr>
          <w:b w:val="0"/>
          <w:color w:val="000000"/>
          <w:sz w:val="28"/>
          <w:szCs w:val="28"/>
          <w:lang w:eastAsia="ru-RU" w:bidi="ru-RU"/>
        </w:rPr>
        <w:t>;</w:t>
      </w:r>
    </w:p>
    <w:p w:rsidR="00E36DF8" w:rsidRDefault="00E36DF8" w:rsidP="00491341">
      <w:pPr>
        <w:pStyle w:val="22"/>
        <w:numPr>
          <w:ilvl w:val="0"/>
          <w:numId w:val="28"/>
        </w:numPr>
        <w:shd w:val="clear" w:color="auto" w:fill="auto"/>
        <w:tabs>
          <w:tab w:val="left" w:pos="1124"/>
        </w:tabs>
        <w:spacing w:after="0"/>
        <w:ind w:firstLine="76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491341">
        <w:rPr>
          <w:rStyle w:val="23"/>
          <w:rFonts w:eastAsiaTheme="minorEastAsia"/>
          <w:b/>
        </w:rPr>
        <w:t xml:space="preserve"> </w:t>
      </w:r>
      <w:r w:rsidR="00491341" w:rsidRPr="00491341">
        <w:rPr>
          <w:rStyle w:val="23"/>
          <w:rFonts w:eastAsiaTheme="minorEastAsia"/>
          <w:b/>
        </w:rPr>
        <w:t>«Основы безопасности жизнедеятельности»</w:t>
      </w:r>
      <w:r w:rsidR="00491341" w:rsidRPr="00491341">
        <w:rPr>
          <w:rStyle w:val="23"/>
          <w:rFonts w:eastAsiaTheme="minorEastAsia"/>
        </w:rPr>
        <w:t xml:space="preserve"> </w:t>
      </w:r>
      <w:r w:rsidR="00491341" w:rsidRPr="00491341">
        <w:rPr>
          <w:b w:val="0"/>
          <w:color w:val="000000"/>
          <w:sz w:val="28"/>
          <w:szCs w:val="28"/>
          <w:lang w:eastAsia="ru-RU" w:bidi="ru-RU"/>
        </w:rPr>
        <w:t>-</w:t>
      </w:r>
      <w:r>
        <w:rPr>
          <w:b w:val="0"/>
          <w:color w:val="000000"/>
          <w:sz w:val="28"/>
          <w:szCs w:val="28"/>
          <w:lang w:eastAsia="ru-RU" w:bidi="ru-RU"/>
        </w:rPr>
        <w:t xml:space="preserve"> индивидуальный экзамен на знание основ безопасного поведения на дорогах и эрудицию участников с подведением командного результата;</w:t>
      </w:r>
    </w:p>
    <w:p w:rsidR="00491341" w:rsidRPr="00B10F18" w:rsidRDefault="00B10F18" w:rsidP="00B10F18">
      <w:pPr>
        <w:pStyle w:val="22"/>
        <w:numPr>
          <w:ilvl w:val="0"/>
          <w:numId w:val="28"/>
        </w:numPr>
        <w:shd w:val="clear" w:color="auto" w:fill="auto"/>
        <w:tabs>
          <w:tab w:val="left" w:pos="1124"/>
        </w:tabs>
        <w:spacing w:after="0"/>
        <w:ind w:firstLine="76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rStyle w:val="23"/>
          <w:rFonts w:eastAsiaTheme="minorEastAsia"/>
          <w:b/>
        </w:rPr>
        <w:t xml:space="preserve">«Вместе </w:t>
      </w:r>
      <w:r w:rsidRPr="00B10F18">
        <w:rPr>
          <w:rStyle w:val="23"/>
          <w:rFonts w:eastAsiaTheme="minorEastAsia"/>
          <w:b/>
        </w:rPr>
        <w:t xml:space="preserve">– </w:t>
      </w:r>
      <w:r w:rsidRPr="00B10F18">
        <w:rPr>
          <w:rStyle w:val="23"/>
          <w:b/>
          <w:bCs/>
        </w:rPr>
        <w:t>за безопасность дорожного движения</w:t>
      </w:r>
      <w:r w:rsidRPr="00B10F18">
        <w:rPr>
          <w:rStyle w:val="23"/>
          <w:rFonts w:eastAsiaTheme="minorEastAsia"/>
          <w:b/>
        </w:rPr>
        <w:t>»</w:t>
      </w:r>
      <w:r>
        <w:rPr>
          <w:rStyle w:val="23"/>
          <w:rFonts w:eastAsiaTheme="minorEastAsia"/>
          <w:b/>
        </w:rPr>
        <w:t xml:space="preserve"> - </w:t>
      </w:r>
      <w:r w:rsidRPr="00B10F18">
        <w:rPr>
          <w:rStyle w:val="23"/>
          <w:rFonts w:eastAsiaTheme="minorEastAsia"/>
        </w:rPr>
        <w:t>т</w:t>
      </w:r>
      <w:r w:rsidR="00491341" w:rsidRPr="00B10F18">
        <w:rPr>
          <w:b w:val="0"/>
          <w:color w:val="000000"/>
          <w:sz w:val="28"/>
          <w:szCs w:val="28"/>
          <w:lang w:bidi="ru-RU"/>
        </w:rPr>
        <w:t xml:space="preserve">ворческий конкурс </w:t>
      </w:r>
      <w:r>
        <w:rPr>
          <w:b w:val="0"/>
          <w:color w:val="000000"/>
          <w:sz w:val="28"/>
          <w:szCs w:val="28"/>
          <w:lang w:bidi="ru-RU"/>
        </w:rPr>
        <w:t xml:space="preserve">пропагандистских выступлений </w:t>
      </w:r>
      <w:r w:rsidR="00491341" w:rsidRPr="00B10F18">
        <w:rPr>
          <w:b w:val="0"/>
          <w:color w:val="000000"/>
          <w:sz w:val="28"/>
          <w:szCs w:val="28"/>
          <w:lang w:bidi="ru-RU"/>
        </w:rPr>
        <w:t>команд</w:t>
      </w:r>
      <w:r>
        <w:rPr>
          <w:b w:val="0"/>
          <w:color w:val="000000"/>
          <w:sz w:val="28"/>
          <w:szCs w:val="28"/>
          <w:lang w:bidi="ru-RU"/>
        </w:rPr>
        <w:t xml:space="preserve"> по тематике безопасности дорожного движения, в том числе направленных на популяризацию деятельности отрядов ЮИД. Допускается использование дополнительной наглядной агитации, атрибутики и технического </w:t>
      </w:r>
      <w:r w:rsidR="00491341" w:rsidRPr="00B10F18">
        <w:rPr>
          <w:b w:val="0"/>
          <w:color w:val="000000"/>
          <w:sz w:val="28"/>
          <w:szCs w:val="28"/>
          <w:lang w:bidi="ru-RU"/>
        </w:rPr>
        <w:t xml:space="preserve">(в </w:t>
      </w:r>
      <w:proofErr w:type="spellStart"/>
      <w:r w:rsidR="00491341" w:rsidRPr="00B10F18">
        <w:rPr>
          <w:b w:val="0"/>
          <w:color w:val="000000"/>
          <w:sz w:val="28"/>
          <w:szCs w:val="28"/>
          <w:lang w:bidi="ru-RU"/>
        </w:rPr>
        <w:t>т.ч</w:t>
      </w:r>
      <w:proofErr w:type="spellEnd"/>
      <w:r w:rsidR="00491341" w:rsidRPr="00B10F18">
        <w:rPr>
          <w:b w:val="0"/>
          <w:color w:val="000000"/>
          <w:sz w:val="28"/>
          <w:szCs w:val="28"/>
          <w:lang w:bidi="ru-RU"/>
        </w:rPr>
        <w:t>. музыкального сопровождения не более 3 минут. В случае превышения отведенного времени, жюри начисляет штрафные баллы. Творческий конкурс оценивается по следующим критериям: соответствие теме, качество сценария (содержание текста), оригинальность подачи материала, композиционная завершенность, мастерство исполнения, полнота раскрытия темы, эффект восприятия, связь с аудиторией и др.</w:t>
      </w:r>
    </w:p>
    <w:p w:rsidR="007918E1" w:rsidRPr="00491341" w:rsidRDefault="00491341" w:rsidP="00491341">
      <w:pPr>
        <w:pStyle w:val="22"/>
        <w:numPr>
          <w:ilvl w:val="0"/>
          <w:numId w:val="28"/>
        </w:numPr>
        <w:shd w:val="clear" w:color="auto" w:fill="auto"/>
        <w:spacing w:after="0"/>
        <w:ind w:firstLine="709"/>
        <w:jc w:val="both"/>
        <w:rPr>
          <w:color w:val="000000"/>
          <w:sz w:val="28"/>
          <w:szCs w:val="28"/>
          <w:lang w:bidi="ru-RU"/>
        </w:rPr>
      </w:pPr>
      <w:r w:rsidRPr="00B10F18">
        <w:rPr>
          <w:b w:val="0"/>
          <w:bCs w:val="0"/>
          <w:color w:val="000000"/>
          <w:sz w:val="28"/>
          <w:szCs w:val="28"/>
          <w:lang w:eastAsia="ru-RU" w:bidi="ru-RU"/>
        </w:rPr>
        <w:t xml:space="preserve">В рамках Конкурса состоится конкурс плакатов </w:t>
      </w:r>
      <w:r w:rsidRPr="00B10F18">
        <w:rPr>
          <w:bCs w:val="0"/>
          <w:color w:val="000000"/>
          <w:sz w:val="28"/>
          <w:szCs w:val="28"/>
          <w:lang w:eastAsia="ru-RU" w:bidi="ru-RU"/>
        </w:rPr>
        <w:t xml:space="preserve">«ЮИД </w:t>
      </w:r>
      <w:r w:rsidR="00B10F18">
        <w:rPr>
          <w:bCs w:val="0"/>
          <w:color w:val="000000"/>
          <w:sz w:val="28"/>
          <w:szCs w:val="28"/>
          <w:lang w:eastAsia="ru-RU" w:bidi="ru-RU"/>
        </w:rPr>
        <w:t>–</w:t>
      </w:r>
      <w:r w:rsidRPr="00B10F18">
        <w:rPr>
          <w:bCs w:val="0"/>
          <w:color w:val="000000"/>
          <w:sz w:val="28"/>
          <w:szCs w:val="28"/>
          <w:lang w:eastAsia="ru-RU" w:bidi="ru-RU"/>
        </w:rPr>
        <w:t xml:space="preserve"> </w:t>
      </w:r>
      <w:r w:rsidR="00B10F18">
        <w:rPr>
          <w:bCs w:val="0"/>
          <w:color w:val="000000"/>
          <w:sz w:val="28"/>
          <w:szCs w:val="28"/>
          <w:lang w:eastAsia="ru-RU" w:bidi="ru-RU"/>
        </w:rPr>
        <w:t>дружная команда за безопасность</w:t>
      </w:r>
      <w:r w:rsidRPr="00B10F18">
        <w:rPr>
          <w:bCs w:val="0"/>
          <w:color w:val="000000"/>
          <w:sz w:val="28"/>
          <w:szCs w:val="28"/>
          <w:lang w:eastAsia="ru-RU" w:bidi="ru-RU"/>
        </w:rPr>
        <w:t>»</w:t>
      </w:r>
      <w:r w:rsidRPr="00B10F18">
        <w:rPr>
          <w:b w:val="0"/>
          <w:bCs w:val="0"/>
          <w:color w:val="000000"/>
          <w:sz w:val="28"/>
          <w:szCs w:val="28"/>
          <w:lang w:eastAsia="ru-RU" w:bidi="ru-RU"/>
        </w:rPr>
        <w:t>. Команды предоставляют в оргкомитет готовые плакаты (формата А2 (лист ватмана) в период регистрации. Творческий конкурс</w:t>
      </w:r>
      <w:r w:rsidRPr="00491341">
        <w:rPr>
          <w:b w:val="0"/>
          <w:bCs w:val="0"/>
          <w:color w:val="000000"/>
          <w:sz w:val="28"/>
          <w:szCs w:val="28"/>
          <w:lang w:eastAsia="ru-RU" w:bidi="ru-RU"/>
        </w:rPr>
        <w:t xml:space="preserve"> оценивается по следующим критериям: соответствие теме, качество исполнения, оригинальность подачи материала, композиционная завершенность, эффект восприятия.</w:t>
      </w:r>
    </w:p>
    <w:p w:rsidR="00491341" w:rsidRPr="006C0EA3" w:rsidRDefault="00491341" w:rsidP="00491341">
      <w:pPr>
        <w:pStyle w:val="22"/>
        <w:shd w:val="clear" w:color="auto" w:fill="auto"/>
        <w:spacing w:after="0"/>
        <w:ind w:left="709"/>
        <w:jc w:val="both"/>
        <w:rPr>
          <w:color w:val="000000"/>
          <w:sz w:val="28"/>
          <w:szCs w:val="28"/>
          <w:lang w:bidi="ru-RU"/>
        </w:rPr>
      </w:pPr>
    </w:p>
    <w:p w:rsidR="007918E1" w:rsidRPr="007918E1" w:rsidRDefault="007918E1" w:rsidP="004913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</w:t>
      </w:r>
      <w:r w:rsidRPr="0079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79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Условия проведения соревнований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Разработку тестов, вопросов, заданий для теоретических и практических экзаменов, формирование экзаменационных билетов в соответствии с настоящим Положением и Правилами проведения Конкурса осуществляют Оргкомитет Конкурса и рабочая группа Конкурса.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 начала состязаний Главный судья Конкурса проводит общее собрание участников Конкурса, на котором знакомит участников Конкурса с порядком и условиями проведения состязаний, системой подсчета баллов и штрафных очков.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и особенности проведения каждого состязания Конкурса разъясняются членам команды судьями на этапах непосредственно перед началом состязаний.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Судьями на этапах назначаются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МБУ ДО «ЦДТ»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учреждений Грайворонского городского округа, чьи обучающиеся не принимают участие в муниципальном этапе Конкурса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Очередность прохождения этапов определяется в соответствии с маршрутными листами, выданными при регистрации команд участниц Конкурса.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Соревнования на этапах «Фигурное вождение велосипеда» и «</w:t>
      </w:r>
      <w:proofErr w:type="spellStart"/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Автогородок</w:t>
      </w:r>
      <w:proofErr w:type="spellEnd"/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проводится на велосипедах с диаметром колеса не более 60 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см (24 дюйма), шириной протектора не менее 40 мм и ножными, ручными или комбинированными тормозами (по выбору участника). Каждый участник при прохождении этапов должен быть в защитных средствах (шлем наколенники, налокотники). Обеспечение участников </w:t>
      </w:r>
      <w:proofErr w:type="spellStart"/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велотехникой</w:t>
      </w:r>
      <w:proofErr w:type="spellEnd"/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защитными средствами возлагается на командирующие стороны. Допускается использование многоскоростных велосипедов.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Подсчет результатов ведется по количеству баллов, полученных каждым участником лично, а также суммарно всеми членами команды.</w:t>
      </w:r>
    </w:p>
    <w:p w:rsidR="007918E1" w:rsidRPr="007918E1" w:rsidRDefault="007918E1" w:rsidP="007918E1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Если участник Конкурса выбывает из состязаний по медицинским показаниям (ввиду травмы, заболевания и т.д.), то баллы, заработанные участником при выполнении упражнений, учитываются в общем зачете команды. За упражнение, которое участник не выполнил, засчитывается максимальное количество штрафных баллов из полученных остальными участниками финала Конкурса, в соответствии с Правилами проведения финала Конкурса.</w:t>
      </w:r>
    </w:p>
    <w:p w:rsidR="00B504BB" w:rsidRPr="007918E1" w:rsidRDefault="007918E1" w:rsidP="009A1DF5">
      <w:pPr>
        <w:widowControl w:val="0"/>
        <w:numPr>
          <w:ilvl w:val="0"/>
          <w:numId w:val="29"/>
        </w:numPr>
        <w:tabs>
          <w:tab w:val="left" w:pos="11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Участники Конкурса, не согласные с оценкой за показанный ими результат на этапах, имеет право до окончания этого вида состязаний подать апелляцию в письменной форме на имя Главного судьи </w:t>
      </w:r>
      <w:r w:rsidRPr="007918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Конкурса. О принятом решении Главный судья уведомляет заявителя и Оргкомитет Конкурса.</w:t>
      </w:r>
    </w:p>
    <w:p w:rsidR="007918E1" w:rsidRPr="007918E1" w:rsidRDefault="007918E1" w:rsidP="007918E1">
      <w:pPr>
        <w:widowControl w:val="0"/>
        <w:tabs>
          <w:tab w:val="left" w:pos="1110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918E1" w:rsidRPr="007918E1" w:rsidRDefault="007918E1" w:rsidP="00C77765">
      <w:pPr>
        <w:widowControl w:val="0"/>
        <w:numPr>
          <w:ilvl w:val="0"/>
          <w:numId w:val="30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Подведение итогов финала Конкурса, награждение победителей</w:t>
      </w:r>
    </w:p>
    <w:p w:rsidR="007918E1" w:rsidRPr="007918E1" w:rsidRDefault="007918E1" w:rsidP="007918E1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Итоги Конкурса подводит Главная судейская коллегия, на основании протоколов проведения соревнований.</w:t>
      </w:r>
    </w:p>
    <w:p w:rsidR="007918E1" w:rsidRPr="007918E1" w:rsidRDefault="007918E1" w:rsidP="007918E1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занятые командами места по итогам 5 основных этапов программы суммируются. Победител</w:t>
      </w:r>
      <w:r w:rsidR="000A70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="00664C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становятся </w:t>
      </w:r>
      <w:r w:rsidR="000A70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команд</w:t>
      </w:r>
      <w:r w:rsidR="000A70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показавш</w:t>
      </w:r>
      <w:r w:rsidR="000A70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ая</w:t>
      </w: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наилучшие результаты (определяются по наименьшей сумме мест).</w:t>
      </w:r>
    </w:p>
    <w:p w:rsidR="007918E1" w:rsidRPr="007918E1" w:rsidRDefault="007918E1" w:rsidP="007918E1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набора несколькими командами одинакового количества баллов, предпочтение отдается той, которая показала лучшие результаты по видам соревнований в соответствующей положению последовательности.</w:t>
      </w:r>
    </w:p>
    <w:p w:rsidR="007918E1" w:rsidRDefault="007918E1" w:rsidP="007918E1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1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творческом конкурсе победители определяются, но в общем зачете, эти результаты не учитываются.</w:t>
      </w:r>
    </w:p>
    <w:p w:rsidR="007918E1" w:rsidRDefault="007918E1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2F3F09" w:rsidRPr="002A57B1" w:rsidTr="008B171E">
        <w:tc>
          <w:tcPr>
            <w:tcW w:w="3794" w:type="dxa"/>
          </w:tcPr>
          <w:p w:rsidR="002F3F09" w:rsidRPr="002A57B1" w:rsidRDefault="002F3F09" w:rsidP="008B171E">
            <w:pPr>
              <w:spacing w:line="276" w:lineRule="auto"/>
            </w:pPr>
          </w:p>
        </w:tc>
        <w:tc>
          <w:tcPr>
            <w:tcW w:w="5777" w:type="dxa"/>
          </w:tcPr>
          <w:p w:rsidR="002F3F09" w:rsidRPr="002A57B1" w:rsidRDefault="002F3F09" w:rsidP="008B17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6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2F3F09" w:rsidRPr="002A57B1" w:rsidRDefault="002F3F09" w:rsidP="008B17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6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приказу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F3F09" w:rsidRPr="002A57B1" w:rsidRDefault="002F3F09" w:rsidP="008B17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8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Грайворонского городского округа</w:t>
            </w:r>
          </w:p>
          <w:p w:rsidR="002F3F09" w:rsidRPr="002A57B1" w:rsidRDefault="002F3F09" w:rsidP="00AC2D4F">
            <w:pPr>
              <w:tabs>
                <w:tab w:val="left" w:pos="5625"/>
                <w:tab w:val="left" w:pos="9000"/>
                <w:tab w:val="right" w:pos="9356"/>
              </w:tabs>
              <w:autoSpaceDE w:val="0"/>
              <w:autoSpaceDN w:val="0"/>
              <w:adjustRightInd w:val="0"/>
              <w:spacing w:line="276" w:lineRule="auto"/>
              <w:ind w:left="1168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C2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 «</w:t>
            </w:r>
            <w:r w:rsidR="00AC2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AC2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января</w:t>
            </w:r>
            <w:r w:rsidR="0049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AC2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2A5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2A5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F3F09" w:rsidRDefault="002F3F09" w:rsidP="007918E1">
      <w:pPr>
        <w:pStyle w:val="60"/>
        <w:shd w:val="clear" w:color="auto" w:fill="auto"/>
        <w:spacing w:before="0" w:line="280" w:lineRule="exact"/>
        <w:ind w:left="3120"/>
        <w:jc w:val="left"/>
        <w:rPr>
          <w:color w:val="000000"/>
          <w:lang w:eastAsia="ru-RU" w:bidi="ru-RU"/>
        </w:rPr>
      </w:pPr>
    </w:p>
    <w:p w:rsidR="007918E1" w:rsidRDefault="007918E1" w:rsidP="007918E1">
      <w:pPr>
        <w:pStyle w:val="60"/>
        <w:shd w:val="clear" w:color="auto" w:fill="auto"/>
        <w:spacing w:before="0" w:line="280" w:lineRule="exact"/>
        <w:ind w:left="3120"/>
        <w:jc w:val="left"/>
      </w:pPr>
      <w:r>
        <w:rPr>
          <w:color w:val="000000"/>
          <w:lang w:eastAsia="ru-RU" w:bidi="ru-RU"/>
        </w:rPr>
        <w:t>Предварительная заявка</w:t>
      </w:r>
    </w:p>
    <w:p w:rsidR="007918E1" w:rsidRDefault="007918E1" w:rsidP="007918E1">
      <w:pPr>
        <w:pStyle w:val="60"/>
        <w:shd w:val="clear" w:color="auto" w:fill="auto"/>
        <w:spacing w:before="0" w:line="326" w:lineRule="exact"/>
        <w:ind w:left="30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участие в муниципальном этапе Всероссийского конкурса юных</w:t>
      </w:r>
      <w:r>
        <w:rPr>
          <w:color w:val="000000"/>
          <w:lang w:eastAsia="ru-RU" w:bidi="ru-RU"/>
        </w:rPr>
        <w:br/>
        <w:t>инспекторов движения «Безопасное колесо-202</w:t>
      </w:r>
      <w:r w:rsidR="00AC2D4F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»</w:t>
      </w:r>
    </w:p>
    <w:p w:rsidR="007918E1" w:rsidRDefault="007918E1" w:rsidP="007918E1">
      <w:pPr>
        <w:pStyle w:val="60"/>
        <w:shd w:val="clear" w:color="auto" w:fill="auto"/>
        <w:spacing w:before="0" w:line="326" w:lineRule="exact"/>
        <w:ind w:left="300"/>
      </w:pPr>
    </w:p>
    <w:p w:rsidR="007918E1" w:rsidRPr="00FF310E" w:rsidRDefault="007918E1" w:rsidP="007918E1">
      <w:pPr>
        <w:pStyle w:val="25"/>
        <w:shd w:val="clear" w:color="auto" w:fill="auto"/>
        <w:tabs>
          <w:tab w:val="left" w:leader="underscore" w:pos="9214"/>
        </w:tabs>
        <w:spacing w:after="28" w:line="280" w:lineRule="exact"/>
      </w:pPr>
      <w:r w:rsidRPr="00FF310E">
        <w:rPr>
          <w:color w:val="000000"/>
          <w:lang w:eastAsia="ru-RU" w:bidi="ru-RU"/>
        </w:rPr>
        <w:t xml:space="preserve">Команда </w:t>
      </w:r>
      <w:r w:rsidRPr="00FF310E">
        <w:rPr>
          <w:color w:val="000000"/>
          <w:lang w:eastAsia="ru-RU" w:bidi="ru-RU"/>
        </w:rPr>
        <w:tab/>
      </w:r>
    </w:p>
    <w:p w:rsidR="007918E1" w:rsidRPr="00FF310E" w:rsidRDefault="007918E1" w:rsidP="007918E1">
      <w:pPr>
        <w:pStyle w:val="32"/>
        <w:shd w:val="clear" w:color="auto" w:fill="auto"/>
        <w:spacing w:before="0" w:line="180" w:lineRule="exact"/>
        <w:jc w:val="center"/>
        <w:rPr>
          <w:color w:val="000000"/>
          <w:sz w:val="28"/>
          <w:szCs w:val="28"/>
          <w:lang w:eastAsia="ru-RU" w:bidi="ru-RU"/>
        </w:rPr>
      </w:pPr>
      <w:r w:rsidRPr="00FF310E">
        <w:rPr>
          <w:color w:val="000000"/>
          <w:sz w:val="28"/>
          <w:szCs w:val="28"/>
          <w:lang w:eastAsia="ru-RU" w:bidi="ru-RU"/>
        </w:rPr>
        <w:t>(наименование команды, район, школа)</w:t>
      </w:r>
    </w:p>
    <w:p w:rsidR="00FF310E" w:rsidRPr="00FF310E" w:rsidRDefault="00FF310E" w:rsidP="007918E1">
      <w:pPr>
        <w:pStyle w:val="32"/>
        <w:shd w:val="clear" w:color="auto" w:fill="auto"/>
        <w:spacing w:before="0" w:line="180" w:lineRule="exact"/>
        <w:jc w:val="center"/>
        <w:rPr>
          <w:color w:val="000000"/>
          <w:sz w:val="28"/>
          <w:szCs w:val="28"/>
          <w:lang w:eastAsia="ru-RU" w:bidi="ru-RU"/>
        </w:rPr>
      </w:pPr>
    </w:p>
    <w:p w:rsidR="00FF310E" w:rsidRPr="00FF310E" w:rsidRDefault="00FF310E" w:rsidP="007918E1">
      <w:pPr>
        <w:pStyle w:val="32"/>
        <w:shd w:val="clear" w:color="auto" w:fill="auto"/>
        <w:spacing w:before="0" w:line="18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645"/>
        <w:gridCol w:w="1834"/>
        <w:gridCol w:w="2414"/>
        <w:gridCol w:w="2587"/>
      </w:tblGrid>
      <w:tr w:rsidR="007918E1" w:rsidRPr="00FF310E" w:rsidTr="00FF310E">
        <w:trPr>
          <w:trHeight w:hRule="exact" w:val="5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№</w:t>
            </w:r>
          </w:p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Ф.И.О.</w:t>
            </w:r>
          </w:p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участника конкурса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Дата</w:t>
            </w:r>
          </w:p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рождения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Образовательное учреждение, класс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78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Домашний адрес, контактный телефон</w:t>
            </w:r>
          </w:p>
        </w:tc>
      </w:tr>
      <w:tr w:rsidR="007918E1" w:rsidRPr="00FF310E" w:rsidTr="00FF310E">
        <w:trPr>
          <w:trHeight w:hRule="exact" w:val="134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1" w:rsidRPr="00FF310E" w:rsidTr="00FF310E">
        <w:trPr>
          <w:trHeight w:hRule="exact" w:val="11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1" w:rsidRPr="00FF310E" w:rsidTr="00FF310E">
        <w:trPr>
          <w:trHeight w:hRule="exact" w:val="13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1" w:rsidRPr="00FF310E" w:rsidTr="00FF310E">
        <w:trPr>
          <w:trHeight w:hRule="exact" w:val="12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pStyle w:val="22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FF310E">
              <w:rPr>
                <w:rStyle w:val="212pt"/>
                <w:b w:val="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8E1" w:rsidRPr="00FF310E" w:rsidRDefault="007918E1" w:rsidP="00FF3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10E" w:rsidRDefault="00FF310E" w:rsidP="007918E1">
      <w:pPr>
        <w:pStyle w:val="ac"/>
        <w:spacing w:line="240" w:lineRule="exact"/>
        <w:rPr>
          <w:color w:val="000000"/>
          <w:sz w:val="28"/>
          <w:szCs w:val="28"/>
          <w:lang w:eastAsia="ru-RU" w:bidi="ru-RU"/>
        </w:rPr>
      </w:pPr>
    </w:p>
    <w:p w:rsidR="007918E1" w:rsidRPr="00FF310E" w:rsidRDefault="007918E1" w:rsidP="007918E1">
      <w:pPr>
        <w:pStyle w:val="ac"/>
        <w:spacing w:line="240" w:lineRule="exact"/>
        <w:rPr>
          <w:sz w:val="28"/>
          <w:szCs w:val="28"/>
        </w:rPr>
      </w:pPr>
      <w:r w:rsidRPr="00FF310E">
        <w:rPr>
          <w:color w:val="000000"/>
          <w:sz w:val="28"/>
          <w:szCs w:val="28"/>
          <w:lang w:eastAsia="ru-RU" w:bidi="ru-RU"/>
        </w:rPr>
        <w:t>Сопровождающий ФИО, должность, место работы</w:t>
      </w:r>
    </w:p>
    <w:p w:rsidR="007918E1" w:rsidRPr="00FF310E" w:rsidRDefault="007918E1" w:rsidP="007918E1">
      <w:pPr>
        <w:rPr>
          <w:rFonts w:ascii="Times New Roman" w:hAnsi="Times New Roman" w:cs="Times New Roman"/>
          <w:sz w:val="28"/>
          <w:szCs w:val="28"/>
        </w:rPr>
      </w:pPr>
    </w:p>
    <w:p w:rsidR="007918E1" w:rsidRPr="00FF310E" w:rsidRDefault="007918E1" w:rsidP="007918E1">
      <w:pPr>
        <w:rPr>
          <w:rFonts w:ascii="Times New Roman" w:hAnsi="Times New Roman" w:cs="Times New Roman"/>
          <w:sz w:val="28"/>
          <w:szCs w:val="28"/>
        </w:rPr>
      </w:pPr>
    </w:p>
    <w:p w:rsidR="00FF310E" w:rsidRDefault="007918E1" w:rsidP="00FF310E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31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Подпись руководителя образовательной организации М.П.</w:t>
      </w:r>
    </w:p>
    <w:p w:rsidR="00FF310E" w:rsidRDefault="00FF310E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491341" w:rsidRPr="007A3B98" w:rsidRDefault="00491341" w:rsidP="007A3B98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lastRenderedPageBreak/>
        <w:t>СОГЛАСИЕ ЗАКОННОГО ПРЕДСТАВИТЕЛЯ</w:t>
      </w:r>
      <w:r w:rsidRPr="007A3B98">
        <w:rPr>
          <w:b w:val="0"/>
          <w:color w:val="000000"/>
          <w:sz w:val="24"/>
          <w:szCs w:val="24"/>
          <w:lang w:eastAsia="ru-RU" w:bidi="ru-RU"/>
        </w:rPr>
        <w:br/>
        <w:t>НА ОБРАБОТКУ ПЕРСОНАЛЬНЫХ ДАННЫХ НЕСОВЕРШЕННОЛЕТНЕГО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491341" w:rsidRPr="007A3B98" w:rsidRDefault="007A3B98" w:rsidP="007A3B98">
      <w:pPr>
        <w:pStyle w:val="11"/>
        <w:tabs>
          <w:tab w:val="left" w:leader="underscore" w:pos="8647"/>
        </w:tabs>
        <w:spacing w:line="240" w:lineRule="auto"/>
        <w:jc w:val="both"/>
        <w:rPr>
          <w:b w:val="0"/>
          <w:sz w:val="24"/>
          <w:szCs w:val="24"/>
        </w:rPr>
      </w:pPr>
      <w:bookmarkStart w:id="1" w:name="bookmark1"/>
      <w:proofErr w:type="gramStart"/>
      <w:r>
        <w:rPr>
          <w:b w:val="0"/>
          <w:color w:val="000000"/>
          <w:sz w:val="24"/>
          <w:szCs w:val="24"/>
          <w:lang w:eastAsia="ru-RU" w:bidi="ru-RU"/>
        </w:rPr>
        <w:t>Я</w:t>
      </w:r>
      <w:r w:rsidR="00491341" w:rsidRPr="007A3B98">
        <w:rPr>
          <w:b w:val="0"/>
          <w:color w:val="000000"/>
          <w:sz w:val="24"/>
          <w:szCs w:val="24"/>
          <w:lang w:eastAsia="ru-RU" w:bidi="ru-RU"/>
        </w:rPr>
        <w:t>,</w:t>
      </w:r>
      <w:r w:rsidR="00491341" w:rsidRPr="007A3B98">
        <w:rPr>
          <w:b w:val="0"/>
          <w:color w:val="000000"/>
          <w:sz w:val="24"/>
          <w:szCs w:val="24"/>
          <w:lang w:eastAsia="ru-RU" w:bidi="ru-RU"/>
        </w:rPr>
        <w:tab/>
      </w:r>
      <w:bookmarkEnd w:id="1"/>
      <w:proofErr w:type="gramEnd"/>
      <w:r w:rsidRPr="007A3B98">
        <w:rPr>
          <w:b w:val="0"/>
          <w:color w:val="000000"/>
          <w:sz w:val="24"/>
          <w:szCs w:val="24"/>
          <w:lang w:eastAsia="ru-RU" w:bidi="ru-RU"/>
        </w:rPr>
        <w:t>(ФИО)</w:t>
      </w:r>
    </w:p>
    <w:p w:rsidR="00491341" w:rsidRPr="007A3B98" w:rsidRDefault="00491341" w:rsidP="007A3B98">
      <w:pPr>
        <w:pStyle w:val="60"/>
        <w:shd w:val="clear" w:color="auto" w:fill="auto"/>
        <w:tabs>
          <w:tab w:val="left" w:pos="9214"/>
        </w:tabs>
        <w:spacing w:before="0" w:line="240" w:lineRule="auto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проживающий по адресу</w:t>
      </w:r>
      <w:r w:rsidR="007A3B9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7A3B98" w:rsidRPr="007A3B98">
        <w:rPr>
          <w:b w:val="0"/>
          <w:color w:val="000000"/>
          <w:sz w:val="24"/>
          <w:szCs w:val="24"/>
          <w:u w:val="single"/>
          <w:lang w:eastAsia="ru-RU" w:bidi="ru-RU"/>
        </w:rPr>
        <w:tab/>
      </w:r>
    </w:p>
    <w:p w:rsidR="00491341" w:rsidRDefault="00491341" w:rsidP="007A3B98">
      <w:pPr>
        <w:pStyle w:val="60"/>
        <w:shd w:val="clear" w:color="auto" w:fill="auto"/>
        <w:tabs>
          <w:tab w:val="left" w:leader="underscore" w:pos="2891"/>
          <w:tab w:val="left" w:pos="9214"/>
        </w:tabs>
        <w:spacing w:before="0" w:line="240" w:lineRule="auto"/>
        <w:ind w:right="-1"/>
        <w:jc w:val="both"/>
        <w:rPr>
          <w:b w:val="0"/>
          <w:color w:val="000000"/>
          <w:sz w:val="24"/>
          <w:szCs w:val="24"/>
          <w:u w:val="single"/>
          <w:lang w:eastAsia="ru-RU" w:bidi="ru-RU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паспорт №</w:t>
      </w:r>
      <w:r w:rsidRPr="007A3B98">
        <w:rPr>
          <w:b w:val="0"/>
          <w:color w:val="000000"/>
          <w:sz w:val="24"/>
          <w:szCs w:val="24"/>
          <w:lang w:eastAsia="ru-RU" w:bidi="ru-RU"/>
        </w:rPr>
        <w:tab/>
        <w:t>выдан (кем и когда)</w:t>
      </w:r>
      <w:r w:rsidR="007A3B9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7A3B98" w:rsidRPr="007A3B98">
        <w:rPr>
          <w:b w:val="0"/>
          <w:color w:val="000000"/>
          <w:sz w:val="24"/>
          <w:szCs w:val="24"/>
          <w:u w:val="single"/>
          <w:lang w:eastAsia="ru-RU" w:bidi="ru-RU"/>
        </w:rPr>
        <w:tab/>
      </w:r>
    </w:p>
    <w:p w:rsidR="007A3B98" w:rsidRPr="007A3B98" w:rsidRDefault="007A3B98" w:rsidP="007A3B98">
      <w:pPr>
        <w:pStyle w:val="60"/>
        <w:shd w:val="clear" w:color="auto" w:fill="auto"/>
        <w:tabs>
          <w:tab w:val="left" w:pos="9214"/>
        </w:tabs>
        <w:spacing w:before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u w:val="single"/>
          <w:lang w:eastAsia="ru-RU" w:bidi="ru-RU"/>
        </w:rPr>
        <w:t xml:space="preserve"> </w:t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ab/>
      </w:r>
    </w:p>
    <w:p w:rsidR="00491341" w:rsidRPr="007A3B98" w:rsidRDefault="00491341" w:rsidP="007A3B98">
      <w:pPr>
        <w:pStyle w:val="60"/>
        <w:shd w:val="clear" w:color="auto" w:fill="auto"/>
        <w:tabs>
          <w:tab w:val="left" w:leader="underscore" w:pos="2891"/>
        </w:tabs>
        <w:spacing w:before="0" w:line="240" w:lineRule="auto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являюсь законным представителем несовершеннолетнего</w:t>
      </w:r>
    </w:p>
    <w:p w:rsidR="00491341" w:rsidRPr="007A3B98" w:rsidRDefault="00491341" w:rsidP="007A3B98">
      <w:pPr>
        <w:pStyle w:val="60"/>
        <w:shd w:val="clear" w:color="auto" w:fill="auto"/>
        <w:tabs>
          <w:tab w:val="left" w:leader="underscore" w:pos="8222"/>
        </w:tabs>
        <w:spacing w:before="0" w:line="240" w:lineRule="auto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ab/>
      </w:r>
      <w:r w:rsidR="007A3B9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A3B98">
        <w:rPr>
          <w:b w:val="0"/>
          <w:color w:val="000000"/>
          <w:sz w:val="24"/>
          <w:szCs w:val="24"/>
          <w:lang w:eastAsia="ru-RU" w:bidi="ru-RU"/>
        </w:rPr>
        <w:t>(ФИО) на основании ст. 64</w:t>
      </w:r>
      <w:r w:rsidR="007A3B9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A3B98">
        <w:rPr>
          <w:b w:val="0"/>
          <w:color w:val="000000"/>
          <w:sz w:val="24"/>
          <w:szCs w:val="24"/>
          <w:lang w:eastAsia="ru-RU" w:bidi="ru-RU"/>
        </w:rPr>
        <w:t>п. 1 Семейного кодекса РФ.</w:t>
      </w:r>
    </w:p>
    <w:p w:rsidR="00491341" w:rsidRPr="007A3B98" w:rsidRDefault="00491341" w:rsidP="007A3B98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Настоящим даю свое согласие на обработку министерством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</w:t>
      </w:r>
    </w:p>
    <w:p w:rsidR="00491341" w:rsidRPr="007A3B98" w:rsidRDefault="00491341" w:rsidP="007A3B98">
      <w:pPr>
        <w:pStyle w:val="60"/>
        <w:shd w:val="clear" w:color="auto" w:fill="auto"/>
        <w:tabs>
          <w:tab w:val="left" w:leader="underscore" w:pos="7938"/>
        </w:tabs>
        <w:spacing w:before="0" w:line="240" w:lineRule="auto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ab/>
        <w:t xml:space="preserve"> относящихся к перечисленным</w:t>
      </w:r>
      <w:r w:rsidR="007A3B9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A3B98">
        <w:rPr>
          <w:b w:val="0"/>
          <w:color w:val="000000"/>
          <w:sz w:val="24"/>
          <w:szCs w:val="24"/>
          <w:lang w:eastAsia="ru-RU" w:bidi="ru-RU"/>
        </w:rPr>
        <w:t>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ребёнка.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 xml:space="preserve">Я даю согласие на использование персональных данных моего ребёнка </w:t>
      </w:r>
      <w:r w:rsidRPr="007A3B98">
        <w:rPr>
          <w:b w:val="0"/>
          <w:sz w:val="24"/>
          <w:szCs w:val="24"/>
        </w:rPr>
        <w:t>исключительно</w:t>
      </w:r>
      <w:r w:rsidRPr="007A3B98">
        <w:rPr>
          <w:b w:val="0"/>
          <w:color w:val="000000"/>
          <w:sz w:val="24"/>
          <w:szCs w:val="24"/>
          <w:lang w:eastAsia="ru-RU" w:bidi="ru-RU"/>
        </w:rPr>
        <w:t xml:space="preserve"> в следующих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целях:</w:t>
      </w:r>
    </w:p>
    <w:p w:rsidR="00491341" w:rsidRPr="007A3B98" w:rsidRDefault="00491341" w:rsidP="00491341">
      <w:pPr>
        <w:pStyle w:val="50"/>
        <w:numPr>
          <w:ilvl w:val="0"/>
          <w:numId w:val="34"/>
        </w:numPr>
        <w:shd w:val="clear" w:color="auto" w:fill="auto"/>
        <w:tabs>
          <w:tab w:val="left" w:pos="889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rStyle w:val="5105pt"/>
          <w:sz w:val="24"/>
          <w:szCs w:val="24"/>
        </w:rPr>
        <w:t xml:space="preserve">обеспечение организации и проведения </w:t>
      </w:r>
      <w:r w:rsidRPr="007A3B98">
        <w:rPr>
          <w:rStyle w:val="5105pt0"/>
          <w:bCs/>
          <w:sz w:val="24"/>
          <w:szCs w:val="24"/>
        </w:rPr>
        <w:t xml:space="preserve">регионального этапа Всероссийского конкурса </w:t>
      </w:r>
      <w:r w:rsidRPr="007A3B98">
        <w:rPr>
          <w:b w:val="0"/>
          <w:color w:val="000000"/>
          <w:sz w:val="24"/>
          <w:szCs w:val="24"/>
          <w:lang w:eastAsia="ru-RU" w:bidi="ru-RU"/>
        </w:rPr>
        <w:t>юных инспекторов движения «Безопасное колесо - 2024»;</w:t>
      </w:r>
    </w:p>
    <w:p w:rsidR="00491341" w:rsidRPr="007A3B98" w:rsidRDefault="00491341" w:rsidP="00491341">
      <w:pPr>
        <w:pStyle w:val="60"/>
        <w:numPr>
          <w:ilvl w:val="0"/>
          <w:numId w:val="34"/>
        </w:numPr>
        <w:shd w:val="clear" w:color="auto" w:fill="auto"/>
        <w:tabs>
          <w:tab w:val="left" w:pos="934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ведение статистики.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Настоящее согласие предоставляется на осуществление сотрудниками министерства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ребёнка: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просвещения и науки РФ.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Данное Согласие действует до достижения целей обработки персональных данных в министерстве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491341" w:rsidRPr="007A3B98" w:rsidRDefault="00491341" w:rsidP="00491341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7A3B98">
        <w:rPr>
          <w:b w:val="0"/>
          <w:color w:val="000000"/>
          <w:sz w:val="24"/>
          <w:szCs w:val="24"/>
          <w:lang w:eastAsia="ru-RU" w:bidi="ru-RU"/>
        </w:rPr>
        <w:t>Я подтверждаю, что, давая настоящее Согласие, я действую по своей воле в интересах ребёнка, законным представителем которого являюсь.</w:t>
      </w:r>
    </w:p>
    <w:p w:rsidR="007A3B98" w:rsidRDefault="007A3B98" w:rsidP="00491341">
      <w:pPr>
        <w:pStyle w:val="60"/>
        <w:shd w:val="clear" w:color="auto" w:fill="auto"/>
        <w:tabs>
          <w:tab w:val="left" w:leader="underscore" w:pos="1626"/>
          <w:tab w:val="left" w:leader="underscore" w:pos="3260"/>
        </w:tabs>
        <w:spacing w:before="0"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491341" w:rsidRDefault="00AC2D4F" w:rsidP="007A3B98">
      <w:pPr>
        <w:pStyle w:val="60"/>
        <w:shd w:val="clear" w:color="auto" w:fill="auto"/>
        <w:tabs>
          <w:tab w:val="left" w:leader="underscore" w:pos="1843"/>
          <w:tab w:val="left" w:leader="underscore" w:pos="3969"/>
        </w:tabs>
        <w:spacing w:before="0"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Дата «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ab/>
        <w:t>»</w:t>
      </w:r>
      <w:r>
        <w:rPr>
          <w:b w:val="0"/>
          <w:color w:val="000000"/>
          <w:sz w:val="24"/>
          <w:szCs w:val="24"/>
          <w:lang w:eastAsia="ru-RU" w:bidi="ru-RU"/>
        </w:rPr>
        <w:tab/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>2025</w:t>
      </w:r>
      <w:r w:rsidR="00491341" w:rsidRPr="007A3B98">
        <w:rPr>
          <w:b w:val="0"/>
          <w:color w:val="000000"/>
          <w:sz w:val="24"/>
          <w:szCs w:val="24"/>
          <w:lang w:eastAsia="ru-RU" w:bidi="ru-RU"/>
        </w:rPr>
        <w:t xml:space="preserve"> г.</w:t>
      </w:r>
    </w:p>
    <w:p w:rsidR="007A3B98" w:rsidRPr="007A3B98" w:rsidRDefault="007A3B98" w:rsidP="007A3B98">
      <w:pPr>
        <w:pStyle w:val="60"/>
        <w:shd w:val="clear" w:color="auto" w:fill="auto"/>
        <w:tabs>
          <w:tab w:val="left" w:leader="underscore" w:pos="1843"/>
          <w:tab w:val="left" w:leader="underscore" w:pos="3969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7918E1" w:rsidRPr="007A3B98" w:rsidRDefault="007A3B98" w:rsidP="007A3B98">
      <w:pPr>
        <w:pStyle w:val="60"/>
        <w:shd w:val="clear" w:color="auto" w:fill="auto"/>
        <w:tabs>
          <w:tab w:val="left" w:leader="underscore" w:pos="5387"/>
          <w:tab w:val="left" w:leader="underscore" w:pos="9072"/>
        </w:tabs>
        <w:spacing w:before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ФИО</w:t>
      </w:r>
      <w:r w:rsidR="00491341" w:rsidRPr="007A3B98">
        <w:rPr>
          <w:b w:val="0"/>
          <w:color w:val="000000"/>
          <w:sz w:val="24"/>
          <w:szCs w:val="24"/>
          <w:lang w:eastAsia="ru-RU" w:bidi="ru-RU"/>
        </w:rPr>
        <w:tab/>
        <w:t>ПОДПИСЬ (</w:t>
      </w:r>
      <w:r w:rsidR="00491341" w:rsidRPr="007A3B98">
        <w:rPr>
          <w:b w:val="0"/>
          <w:color w:val="000000"/>
          <w:sz w:val="24"/>
          <w:szCs w:val="24"/>
          <w:lang w:eastAsia="ru-RU" w:bidi="ru-RU"/>
        </w:rPr>
        <w:tab/>
        <w:t>)</w:t>
      </w:r>
    </w:p>
    <w:sectPr w:rsidR="007918E1" w:rsidRPr="007A3B98" w:rsidSect="00C7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05A"/>
    <w:multiLevelType w:val="hybridMultilevel"/>
    <w:tmpl w:val="FFAC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4430"/>
    <w:multiLevelType w:val="multilevel"/>
    <w:tmpl w:val="2FD67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519ED"/>
    <w:multiLevelType w:val="hybridMultilevel"/>
    <w:tmpl w:val="46FA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594E"/>
    <w:multiLevelType w:val="hybridMultilevel"/>
    <w:tmpl w:val="9BD8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C11C0"/>
    <w:multiLevelType w:val="multilevel"/>
    <w:tmpl w:val="56EC0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32EC0"/>
    <w:multiLevelType w:val="multilevel"/>
    <w:tmpl w:val="94948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843C7"/>
    <w:multiLevelType w:val="multilevel"/>
    <w:tmpl w:val="FB0E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873C2"/>
    <w:multiLevelType w:val="multilevel"/>
    <w:tmpl w:val="60D414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F24A6"/>
    <w:multiLevelType w:val="multilevel"/>
    <w:tmpl w:val="74EE5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65C80"/>
    <w:multiLevelType w:val="multilevel"/>
    <w:tmpl w:val="EDE86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02195"/>
    <w:multiLevelType w:val="multilevel"/>
    <w:tmpl w:val="2F5AD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43A66"/>
    <w:multiLevelType w:val="multilevel"/>
    <w:tmpl w:val="05723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212A3"/>
    <w:multiLevelType w:val="multilevel"/>
    <w:tmpl w:val="765AF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6E2E72"/>
    <w:multiLevelType w:val="multilevel"/>
    <w:tmpl w:val="2E76F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81F41"/>
    <w:multiLevelType w:val="multilevel"/>
    <w:tmpl w:val="4FC22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849A1"/>
    <w:multiLevelType w:val="multilevel"/>
    <w:tmpl w:val="C318E5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016B9D"/>
    <w:multiLevelType w:val="multilevel"/>
    <w:tmpl w:val="62E8EA2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4563E"/>
    <w:multiLevelType w:val="singleLevel"/>
    <w:tmpl w:val="C5A86C4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  <w:sz w:val="28"/>
      </w:rPr>
    </w:lvl>
  </w:abstractNum>
  <w:abstractNum w:abstractNumId="18">
    <w:nsid w:val="36EB0D79"/>
    <w:multiLevelType w:val="hybridMultilevel"/>
    <w:tmpl w:val="8598A372"/>
    <w:lvl w:ilvl="0" w:tplc="6750E66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C7A99"/>
    <w:multiLevelType w:val="hybridMultilevel"/>
    <w:tmpl w:val="459245A2"/>
    <w:lvl w:ilvl="0" w:tplc="AA948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15FFA"/>
    <w:multiLevelType w:val="hybridMultilevel"/>
    <w:tmpl w:val="8E44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87464"/>
    <w:multiLevelType w:val="multilevel"/>
    <w:tmpl w:val="E1AE9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A756B"/>
    <w:multiLevelType w:val="multilevel"/>
    <w:tmpl w:val="C31A7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306749"/>
    <w:multiLevelType w:val="multilevel"/>
    <w:tmpl w:val="58CE6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0036D0"/>
    <w:multiLevelType w:val="multilevel"/>
    <w:tmpl w:val="EAD0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34691"/>
    <w:multiLevelType w:val="multilevel"/>
    <w:tmpl w:val="E3DAA1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6799B"/>
    <w:multiLevelType w:val="hybridMultilevel"/>
    <w:tmpl w:val="D070F044"/>
    <w:lvl w:ilvl="0" w:tplc="02D4BF42">
      <w:start w:val="1"/>
      <w:numFmt w:val="decimal"/>
      <w:lvlText w:val="%1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63F9124A"/>
    <w:multiLevelType w:val="multilevel"/>
    <w:tmpl w:val="C3680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83F24"/>
    <w:multiLevelType w:val="multilevel"/>
    <w:tmpl w:val="F61663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6785EB8"/>
    <w:multiLevelType w:val="multilevel"/>
    <w:tmpl w:val="E7D09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DD3F19"/>
    <w:multiLevelType w:val="multilevel"/>
    <w:tmpl w:val="B1860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8E252A"/>
    <w:multiLevelType w:val="multilevel"/>
    <w:tmpl w:val="E402A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C3AC9"/>
    <w:multiLevelType w:val="hybridMultilevel"/>
    <w:tmpl w:val="E72AC18E"/>
    <w:lvl w:ilvl="0" w:tplc="3B5EF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BA2667"/>
    <w:multiLevelType w:val="hybridMultilevel"/>
    <w:tmpl w:val="272C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10"/>
  </w:num>
  <w:num w:numId="6">
    <w:abstractNumId w:val="23"/>
  </w:num>
  <w:num w:numId="7">
    <w:abstractNumId w:val="30"/>
  </w:num>
  <w:num w:numId="8">
    <w:abstractNumId w:val="22"/>
  </w:num>
  <w:num w:numId="9">
    <w:abstractNumId w:val="21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32"/>
  </w:num>
  <w:num w:numId="16">
    <w:abstractNumId w:val="13"/>
  </w:num>
  <w:num w:numId="17">
    <w:abstractNumId w:val="24"/>
  </w:num>
  <w:num w:numId="18">
    <w:abstractNumId w:val="27"/>
  </w:num>
  <w:num w:numId="19">
    <w:abstractNumId w:val="17"/>
  </w:num>
  <w:num w:numId="20">
    <w:abstractNumId w:val="28"/>
  </w:num>
  <w:num w:numId="21">
    <w:abstractNumId w:val="33"/>
  </w:num>
  <w:num w:numId="22">
    <w:abstractNumId w:val="2"/>
  </w:num>
  <w:num w:numId="23">
    <w:abstractNumId w:val="9"/>
  </w:num>
  <w:num w:numId="24">
    <w:abstractNumId w:val="12"/>
  </w:num>
  <w:num w:numId="25">
    <w:abstractNumId w:val="7"/>
  </w:num>
  <w:num w:numId="26">
    <w:abstractNumId w:val="29"/>
  </w:num>
  <w:num w:numId="27">
    <w:abstractNumId w:val="18"/>
  </w:num>
  <w:num w:numId="28">
    <w:abstractNumId w:val="6"/>
  </w:num>
  <w:num w:numId="29">
    <w:abstractNumId w:val="8"/>
  </w:num>
  <w:num w:numId="30">
    <w:abstractNumId w:val="16"/>
  </w:num>
  <w:num w:numId="31">
    <w:abstractNumId w:val="25"/>
  </w:num>
  <w:num w:numId="32">
    <w:abstractNumId w:val="26"/>
  </w:num>
  <w:num w:numId="33">
    <w:abstractNumId w:val="1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0C6"/>
    <w:rsid w:val="00050F39"/>
    <w:rsid w:val="00051DD7"/>
    <w:rsid w:val="0006604D"/>
    <w:rsid w:val="00073E77"/>
    <w:rsid w:val="000A36A7"/>
    <w:rsid w:val="000A700E"/>
    <w:rsid w:val="000F6226"/>
    <w:rsid w:val="000F6292"/>
    <w:rsid w:val="00157EE8"/>
    <w:rsid w:val="001958E7"/>
    <w:rsid w:val="00243C06"/>
    <w:rsid w:val="0024663B"/>
    <w:rsid w:val="002641D1"/>
    <w:rsid w:val="00291E0E"/>
    <w:rsid w:val="00295F3A"/>
    <w:rsid w:val="002A57B1"/>
    <w:rsid w:val="002F3F09"/>
    <w:rsid w:val="0031625A"/>
    <w:rsid w:val="003547BF"/>
    <w:rsid w:val="00393DBE"/>
    <w:rsid w:val="003E797B"/>
    <w:rsid w:val="003F6859"/>
    <w:rsid w:val="00424700"/>
    <w:rsid w:val="0048265B"/>
    <w:rsid w:val="00486740"/>
    <w:rsid w:val="00491341"/>
    <w:rsid w:val="00492BF0"/>
    <w:rsid w:val="004B1A05"/>
    <w:rsid w:val="004B4124"/>
    <w:rsid w:val="004C272A"/>
    <w:rsid w:val="005C5ABD"/>
    <w:rsid w:val="005E078B"/>
    <w:rsid w:val="005E27DA"/>
    <w:rsid w:val="005E3D76"/>
    <w:rsid w:val="00612563"/>
    <w:rsid w:val="006630C6"/>
    <w:rsid w:val="00664CB7"/>
    <w:rsid w:val="006B58FB"/>
    <w:rsid w:val="006C0EA3"/>
    <w:rsid w:val="00702A52"/>
    <w:rsid w:val="007379DE"/>
    <w:rsid w:val="007918E1"/>
    <w:rsid w:val="00791C8F"/>
    <w:rsid w:val="007A3B98"/>
    <w:rsid w:val="008073E4"/>
    <w:rsid w:val="00863665"/>
    <w:rsid w:val="008A0B8E"/>
    <w:rsid w:val="008A34A3"/>
    <w:rsid w:val="0090263D"/>
    <w:rsid w:val="009564CF"/>
    <w:rsid w:val="00991726"/>
    <w:rsid w:val="009D06AC"/>
    <w:rsid w:val="009D3242"/>
    <w:rsid w:val="00A3578C"/>
    <w:rsid w:val="00A52709"/>
    <w:rsid w:val="00A827FB"/>
    <w:rsid w:val="00AC2D4F"/>
    <w:rsid w:val="00AC7A45"/>
    <w:rsid w:val="00B10F18"/>
    <w:rsid w:val="00B339A8"/>
    <w:rsid w:val="00B504BB"/>
    <w:rsid w:val="00B60067"/>
    <w:rsid w:val="00B724AA"/>
    <w:rsid w:val="00B92DA9"/>
    <w:rsid w:val="00B9588E"/>
    <w:rsid w:val="00BB125C"/>
    <w:rsid w:val="00BD0870"/>
    <w:rsid w:val="00BF14A8"/>
    <w:rsid w:val="00BF5A09"/>
    <w:rsid w:val="00C164FF"/>
    <w:rsid w:val="00C37E98"/>
    <w:rsid w:val="00C7125C"/>
    <w:rsid w:val="00C77765"/>
    <w:rsid w:val="00C77BF6"/>
    <w:rsid w:val="00C8011C"/>
    <w:rsid w:val="00C9365E"/>
    <w:rsid w:val="00CB0D45"/>
    <w:rsid w:val="00D374B9"/>
    <w:rsid w:val="00D43F64"/>
    <w:rsid w:val="00D811A0"/>
    <w:rsid w:val="00DA5F2D"/>
    <w:rsid w:val="00DD0641"/>
    <w:rsid w:val="00DE432B"/>
    <w:rsid w:val="00DE572E"/>
    <w:rsid w:val="00E07C8B"/>
    <w:rsid w:val="00E36DF8"/>
    <w:rsid w:val="00F456A8"/>
    <w:rsid w:val="00F53B5A"/>
    <w:rsid w:val="00F75CE5"/>
    <w:rsid w:val="00FA697C"/>
    <w:rsid w:val="00FE0387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061DA-A5DF-4284-9C11-7812FC2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C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24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30C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630C6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6630C6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6630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3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0C6"/>
    <w:pPr>
      <w:ind w:left="720"/>
      <w:contextualSpacing/>
    </w:pPr>
  </w:style>
  <w:style w:type="table" w:styleId="a8">
    <w:name w:val="Table Grid"/>
    <w:basedOn w:val="a1"/>
    <w:uiPriority w:val="59"/>
    <w:rsid w:val="00BD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A5270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A52709"/>
    <w:pPr>
      <w:widowControl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9">
    <w:name w:val="Другое_"/>
    <w:basedOn w:val="a0"/>
    <w:link w:val="aa"/>
    <w:rsid w:val="00FA6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FA697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FA697C"/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rsid w:val="00FA69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A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7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43F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64"/>
    <w:pPr>
      <w:widowControl w:val="0"/>
      <w:shd w:val="clear" w:color="auto" w:fill="FFFFFF"/>
      <w:spacing w:after="98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">
    <w:name w:val="Основной текст (3)_"/>
    <w:basedOn w:val="a0"/>
    <w:link w:val="30"/>
    <w:locked/>
    <w:rsid w:val="00492B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2BF0"/>
    <w:pPr>
      <w:widowControl w:val="0"/>
      <w:shd w:val="clear" w:color="auto" w:fill="FFFFFF"/>
      <w:spacing w:after="720" w:line="30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3">
    <w:name w:val="Основной текст (2) + Полужирный"/>
    <w:basedOn w:val="a0"/>
    <w:rsid w:val="00492B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BF14A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247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">
    <w:name w:val="Основной текст (4)"/>
    <w:basedOn w:val="a0"/>
    <w:rsid w:val="00C71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712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C7125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7125C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21"/>
    <w:rsid w:val="00902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7918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7918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21"/>
    <w:rsid w:val="0079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Подпись к таблице (2)"/>
    <w:basedOn w:val="a"/>
    <w:link w:val="24"/>
    <w:rsid w:val="007918E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2">
    <w:name w:val="Подпись к таблице (3)"/>
    <w:basedOn w:val="a"/>
    <w:link w:val="31"/>
    <w:rsid w:val="007918E1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4913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05pt">
    <w:name w:val="Основной текст (5) + 10;5 pt;Не полужирный"/>
    <w:basedOn w:val="5"/>
    <w:rsid w:val="004913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105pt0">
    <w:name w:val="Основной текст (5) + 10;5 pt"/>
    <w:basedOn w:val="5"/>
    <w:rsid w:val="004913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91341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4877-BAE2-4EEB-B6AC-B187002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Методист</cp:lastModifiedBy>
  <cp:revision>41</cp:revision>
  <cp:lastPrinted>2025-01-13T11:11:00Z</cp:lastPrinted>
  <dcterms:created xsi:type="dcterms:W3CDTF">2022-11-01T09:08:00Z</dcterms:created>
  <dcterms:modified xsi:type="dcterms:W3CDTF">2025-01-13T11:11:00Z</dcterms:modified>
</cp:coreProperties>
</file>